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A6" w:rsidRDefault="00E50FB9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2024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年无锡市政府采购新征集评审专家</w:t>
      </w:r>
    </w:p>
    <w:p w:rsidR="00606BA6" w:rsidRDefault="00E50FB9">
      <w:pPr>
        <w:jc w:val="center"/>
        <w:rPr>
          <w:rFonts w:ascii="宋体" w:eastAsia="宋体" w:hAnsi="宋体" w:cs="宋体"/>
          <w:color w:val="333333"/>
          <w:szCs w:val="21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培训说明</w:t>
      </w:r>
    </w:p>
    <w:p w:rsidR="00606BA6" w:rsidRDefault="00E50FB9">
      <w:pPr>
        <w:pStyle w:val="a3"/>
        <w:widowControl/>
        <w:shd w:val="clear" w:color="auto" w:fill="FFFFFF"/>
        <w:spacing w:before="90" w:beforeAutospacing="0" w:after="90" w:afterAutospacing="0"/>
        <w:ind w:firstLine="640"/>
        <w:jc w:val="both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为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方便新征集专家熟悉政府采购相关政策法规，根据《江苏省政府采购评审专家管理办法》相关规定，现组织新征集评审专家岗前培训，具体通知如下：</w:t>
      </w:r>
    </w:p>
    <w:p w:rsidR="00606BA6" w:rsidRDefault="00E50FB9">
      <w:pPr>
        <w:pStyle w:val="a3"/>
        <w:widowControl/>
        <w:shd w:val="clear" w:color="auto" w:fill="FFFFFF"/>
        <w:spacing w:before="90" w:beforeAutospacing="0" w:after="90" w:afterAutospacing="0"/>
        <w:jc w:val="both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  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一、培训对象：</w:t>
      </w:r>
      <w:r>
        <w:rPr>
          <w:rFonts w:ascii="Calibri" w:eastAsia="Calibri" w:hAnsi="Calibri" w:cs="Calibri"/>
          <w:color w:val="333333"/>
          <w:sz w:val="32"/>
          <w:szCs w:val="32"/>
          <w:shd w:val="clear" w:color="auto" w:fill="FFFFFF"/>
        </w:rPr>
        <w:t>202</w:t>
      </w:r>
      <w:r>
        <w:rPr>
          <w:rFonts w:ascii="Calibri" w:eastAsia="宋体" w:hAnsi="Calibri" w:cs="Calibri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年申请加入政府采购评审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专家库并通过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现场初审人员。</w:t>
      </w:r>
    </w:p>
    <w:p w:rsidR="00606BA6" w:rsidRDefault="00E50FB9">
      <w:pPr>
        <w:pStyle w:val="a3"/>
        <w:widowControl/>
        <w:shd w:val="clear" w:color="auto" w:fill="FFFFFF"/>
        <w:spacing w:before="90" w:beforeAutospacing="0" w:after="90" w:afterAutospacing="0"/>
        <w:jc w:val="both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  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二、培训方式：采用线上培训。</w:t>
      </w:r>
    </w:p>
    <w:p w:rsidR="00606BA6" w:rsidRDefault="00E50FB9">
      <w:pPr>
        <w:pStyle w:val="a3"/>
        <w:widowControl/>
        <w:shd w:val="clear" w:color="auto" w:fill="FFFFFF"/>
        <w:spacing w:before="90" w:beforeAutospacing="0" w:after="90" w:afterAutospacing="0"/>
        <w:jc w:val="both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  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三、培训平台：现提供四个学习平台供培训对象自行选择。</w:t>
      </w:r>
    </w:p>
    <w:p w:rsidR="00606BA6" w:rsidRDefault="00E50FB9">
      <w:pPr>
        <w:pStyle w:val="a3"/>
        <w:widowControl/>
        <w:shd w:val="clear" w:color="auto" w:fill="FFFFFF"/>
        <w:spacing w:before="90" w:beforeAutospacing="0" w:after="90" w:afterAutospacing="0"/>
        <w:ind w:firstLine="640"/>
        <w:jc w:val="both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四、培训时间：请于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="Calibri" w:eastAsia="Calibri" w:hAnsi="Calibri" w:cs="Calibri"/>
          <w:color w:val="333333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日之前完成学习考试，并将通过证书发送至无锡市财政局政府采购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管理处邮箱（</w:t>
      </w:r>
      <w:r>
        <w:rPr>
          <w:rStyle w:val="a4"/>
          <w:rFonts w:ascii="Calibri" w:eastAsia="Calibri" w:hAnsi="Calibri" w:cs="Calibri"/>
          <w:bCs/>
          <w:color w:val="333333"/>
          <w:sz w:val="32"/>
          <w:szCs w:val="32"/>
          <w:shd w:val="clear" w:color="auto" w:fill="FFFFFF"/>
        </w:rPr>
        <w:t>wxczjzfcgglc@sina.cn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）。</w:t>
      </w:r>
    </w:p>
    <w:p w:rsidR="00606BA6" w:rsidRDefault="00E50FB9">
      <w:pPr>
        <w:pStyle w:val="a3"/>
        <w:widowControl/>
        <w:shd w:val="clear" w:color="auto" w:fill="FFFFFF"/>
        <w:spacing w:before="90" w:beforeAutospacing="0" w:after="90" w:afterAutospacing="0"/>
        <w:ind w:firstLine="640"/>
        <w:jc w:val="both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五、注意事项：在线注册学习时请选择政府采购评审专家身份</w:t>
      </w:r>
      <w:r>
        <w:rPr>
          <w:rStyle w:val="a4"/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务必填写本人真实姓名和手机号码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注册学习遇有问题请联系平台技术人员。</w:t>
      </w:r>
    </w:p>
    <w:p w:rsidR="00606BA6" w:rsidRDefault="00E50FB9">
      <w:pPr>
        <w:pStyle w:val="a3"/>
        <w:widowControl/>
        <w:shd w:val="clear" w:color="auto" w:fill="FFFFFF"/>
        <w:spacing w:before="90" w:beforeAutospacing="0" w:after="90" w:afterAutospacing="0"/>
        <w:ind w:firstLine="640"/>
        <w:jc w:val="both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 </w:t>
      </w:r>
    </w:p>
    <w:p w:rsidR="00606BA6" w:rsidRDefault="00E50FB9">
      <w:pPr>
        <w:pStyle w:val="a3"/>
        <w:widowControl/>
        <w:shd w:val="clear" w:color="auto" w:fill="FFFFFF"/>
        <w:spacing w:before="90" w:beforeAutospacing="0" w:after="90" w:afterAutospacing="0"/>
        <w:ind w:firstLine="5440"/>
        <w:jc w:val="both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 </w:t>
      </w:r>
    </w:p>
    <w:p w:rsidR="00606BA6" w:rsidRDefault="00E50FB9">
      <w:pPr>
        <w:pStyle w:val="a3"/>
        <w:widowControl/>
        <w:shd w:val="clear" w:color="auto" w:fill="FFFFFF"/>
        <w:spacing w:before="90" w:beforeAutospacing="0" w:after="90" w:afterAutospacing="0"/>
        <w:ind w:firstLine="640"/>
        <w:jc w:val="both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附件：</w:t>
      </w:r>
      <w:hyperlink r:id="rId6" w:tgtFrame="http://cz.wuxi.gov.cn/doc/2023/05/12/_blank" w:tooltip="1.政府采购杂记社评审专家培训说明" w:history="1">
        <w:r>
          <w:rPr>
            <w:rStyle w:val="a5"/>
            <w:rFonts w:ascii="宋体" w:eastAsia="宋体" w:hAnsi="宋体" w:cs="宋体" w:hint="eastAsia"/>
            <w:color w:val="810081"/>
            <w:sz w:val="21"/>
            <w:szCs w:val="21"/>
            <w:shd w:val="clear" w:color="auto" w:fill="FFFFFF"/>
          </w:rPr>
          <w:t>1.</w:t>
        </w:r>
        <w:r>
          <w:rPr>
            <w:rStyle w:val="a5"/>
            <w:rFonts w:ascii="宋体" w:eastAsia="宋体" w:hAnsi="宋体" w:cs="宋体" w:hint="eastAsia"/>
            <w:color w:val="810081"/>
            <w:sz w:val="21"/>
            <w:szCs w:val="21"/>
            <w:shd w:val="clear" w:color="auto" w:fill="FFFFFF"/>
          </w:rPr>
          <w:t>中国</w:t>
        </w:r>
        <w:r>
          <w:rPr>
            <w:rStyle w:val="a5"/>
            <w:rFonts w:ascii="宋体" w:eastAsia="宋体" w:hAnsi="宋体" w:cs="宋体" w:hint="eastAsia"/>
            <w:color w:val="810081"/>
            <w:sz w:val="21"/>
            <w:szCs w:val="21"/>
            <w:shd w:val="clear" w:color="auto" w:fill="FFFFFF"/>
          </w:rPr>
          <w:t>政府采购杂</w:t>
        </w:r>
        <w:r>
          <w:rPr>
            <w:rStyle w:val="a5"/>
            <w:rFonts w:ascii="宋体" w:eastAsia="宋体" w:hAnsi="宋体" w:cs="宋体" w:hint="eastAsia"/>
            <w:color w:val="810081"/>
            <w:sz w:val="21"/>
            <w:szCs w:val="21"/>
            <w:shd w:val="clear" w:color="auto" w:fill="FFFFFF"/>
          </w:rPr>
          <w:t>志</w:t>
        </w:r>
        <w:r>
          <w:rPr>
            <w:rStyle w:val="a5"/>
            <w:rFonts w:ascii="宋体" w:eastAsia="宋体" w:hAnsi="宋体" w:cs="宋体" w:hint="eastAsia"/>
            <w:color w:val="810081"/>
            <w:sz w:val="21"/>
            <w:szCs w:val="21"/>
            <w:shd w:val="clear" w:color="auto" w:fill="FFFFFF"/>
          </w:rPr>
          <w:t>社评审专家培训说明</w:t>
        </w:r>
      </w:hyperlink>
    </w:p>
    <w:p w:rsidR="00606BA6" w:rsidRDefault="00E50FB9">
      <w:pPr>
        <w:pStyle w:val="a3"/>
        <w:widowControl/>
        <w:shd w:val="clear" w:color="auto" w:fill="FFFFFF"/>
        <w:spacing w:before="90" w:beforeAutospacing="0" w:after="90" w:afterAutospacing="0"/>
        <w:jc w:val="both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  </w:t>
      </w:r>
      <w:hyperlink r:id="rId7" w:tgtFrame="http://cz.wuxi.gov.cn/doc/2023/05/12/_blank" w:tooltip="2.政府采购信息报社评审专家培训说明" w:history="1">
        <w:r>
          <w:rPr>
            <w:rStyle w:val="a5"/>
            <w:rFonts w:ascii="宋体" w:eastAsia="宋体" w:hAnsi="宋体" w:cs="宋体" w:hint="eastAsia"/>
            <w:color w:val="810081"/>
            <w:sz w:val="21"/>
            <w:szCs w:val="21"/>
            <w:shd w:val="clear" w:color="auto" w:fill="FFFFFF"/>
          </w:rPr>
          <w:t>2.</w:t>
        </w:r>
        <w:r>
          <w:rPr>
            <w:rStyle w:val="a5"/>
            <w:rFonts w:ascii="宋体" w:eastAsia="宋体" w:hAnsi="宋体" w:cs="宋体" w:hint="eastAsia"/>
            <w:color w:val="810081"/>
            <w:sz w:val="21"/>
            <w:szCs w:val="21"/>
            <w:shd w:val="clear" w:color="auto" w:fill="FFFFFF"/>
          </w:rPr>
          <w:t>政府采购信息报社评审专家培训说明</w:t>
        </w:r>
      </w:hyperlink>
      <w:bookmarkStart w:id="0" w:name="_GoBack"/>
      <w:bookmarkEnd w:id="0"/>
    </w:p>
    <w:p w:rsidR="00606BA6" w:rsidRDefault="00E50FB9">
      <w:pPr>
        <w:pStyle w:val="a3"/>
        <w:widowControl/>
        <w:shd w:val="clear" w:color="auto" w:fill="FFFFFF"/>
        <w:spacing w:before="90" w:beforeAutospacing="0" w:after="90" w:afterAutospacing="0"/>
        <w:jc w:val="both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   </w:t>
      </w:r>
      <w:hyperlink r:id="rId8" w:tgtFrame="http://cz.wuxi.gov.cn/doc/2023/05/12/_blank" w:tooltip="3.徐州市政府采购协会评审专家培训说明" w:history="1">
        <w:r>
          <w:rPr>
            <w:rStyle w:val="a5"/>
            <w:rFonts w:ascii="宋体" w:eastAsia="宋体" w:hAnsi="宋体" w:cs="宋体" w:hint="eastAsia"/>
            <w:color w:val="810081"/>
            <w:sz w:val="21"/>
            <w:szCs w:val="21"/>
            <w:shd w:val="clear" w:color="auto" w:fill="FFFFFF"/>
          </w:rPr>
          <w:t>3.</w:t>
        </w:r>
        <w:r>
          <w:rPr>
            <w:rStyle w:val="a5"/>
            <w:rFonts w:ascii="宋体" w:eastAsia="宋体" w:hAnsi="宋体" w:cs="宋体" w:hint="eastAsia"/>
            <w:color w:val="810081"/>
            <w:sz w:val="21"/>
            <w:szCs w:val="21"/>
            <w:shd w:val="clear" w:color="auto" w:fill="FFFFFF"/>
          </w:rPr>
          <w:t>徐州市政府采购协会评审专家培训说明</w:t>
        </w:r>
      </w:hyperlink>
    </w:p>
    <w:p w:rsidR="00606BA6" w:rsidRDefault="00E50FB9">
      <w:pPr>
        <w:pStyle w:val="a3"/>
        <w:widowControl/>
        <w:shd w:val="clear" w:color="auto" w:fill="FFFFFF"/>
        <w:spacing w:before="90" w:beforeAutospacing="0" w:after="90" w:afterAutospacing="0"/>
        <w:jc w:val="both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          </w:t>
      </w:r>
      <w:hyperlink r:id="rId9" w:tgtFrame="http://cz.wuxi.gov.cn/doc/2023/05/12/_blank" w:tooltip="4.江苏省政府采购协会评审专家培训说明" w:history="1">
        <w:r>
          <w:rPr>
            <w:rStyle w:val="a5"/>
            <w:rFonts w:ascii="宋体" w:eastAsia="宋体" w:hAnsi="宋体" w:cs="宋体" w:hint="eastAsia"/>
            <w:color w:val="810081"/>
            <w:sz w:val="21"/>
            <w:szCs w:val="21"/>
            <w:shd w:val="clear" w:color="auto" w:fill="FFFFFF"/>
          </w:rPr>
          <w:t>4.</w:t>
        </w:r>
        <w:r>
          <w:rPr>
            <w:rStyle w:val="a5"/>
            <w:rFonts w:ascii="宋体" w:eastAsia="宋体" w:hAnsi="宋体" w:cs="宋体" w:hint="eastAsia"/>
            <w:color w:val="810081"/>
            <w:sz w:val="21"/>
            <w:szCs w:val="21"/>
            <w:shd w:val="clear" w:color="auto" w:fill="FFFFFF"/>
          </w:rPr>
          <w:t>江苏省政府采购协会评审专家培训说明</w:t>
        </w:r>
      </w:hyperlink>
    </w:p>
    <w:p w:rsidR="00606BA6" w:rsidRDefault="00606BA6">
      <w:pPr>
        <w:rPr>
          <w:rFonts w:asciiTheme="majorEastAsia" w:eastAsiaTheme="majorEastAsia" w:hAnsiTheme="majorEastAsia" w:cstheme="majorEastAsia"/>
          <w:sz w:val="44"/>
          <w:szCs w:val="44"/>
        </w:rPr>
      </w:pPr>
    </w:p>
    <w:sectPr w:rsidR="00606BA6" w:rsidSect="00606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FB9" w:rsidRDefault="00E50FB9" w:rsidP="00E50FB9">
      <w:r>
        <w:separator/>
      </w:r>
    </w:p>
  </w:endnote>
  <w:endnote w:type="continuationSeparator" w:id="1">
    <w:p w:rsidR="00E50FB9" w:rsidRDefault="00E50FB9" w:rsidP="00E50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FB9" w:rsidRDefault="00E50FB9" w:rsidP="00E50FB9">
      <w:r>
        <w:separator/>
      </w:r>
    </w:p>
  </w:footnote>
  <w:footnote w:type="continuationSeparator" w:id="1">
    <w:p w:rsidR="00E50FB9" w:rsidRDefault="00E50FB9" w:rsidP="00E50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FjNTEzYWYyZmNiNDk0OGI5YzljMGU0NjIzMDRlMjAifQ=="/>
  </w:docVars>
  <w:rsids>
    <w:rsidRoot w:val="00606BA6"/>
    <w:rsid w:val="00606BA6"/>
    <w:rsid w:val="00E50FB9"/>
    <w:rsid w:val="134753CA"/>
    <w:rsid w:val="32990D16"/>
    <w:rsid w:val="3C942B7F"/>
    <w:rsid w:val="46934472"/>
    <w:rsid w:val="48EC0468"/>
    <w:rsid w:val="502F4C40"/>
    <w:rsid w:val="571B00C0"/>
    <w:rsid w:val="7EE77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B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606BA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sid w:val="00606BA6"/>
    <w:rPr>
      <w:b/>
    </w:rPr>
  </w:style>
  <w:style w:type="character" w:styleId="a5">
    <w:name w:val="Hyperlink"/>
    <w:basedOn w:val="a0"/>
    <w:autoRedefine/>
    <w:qFormat/>
    <w:rsid w:val="00606BA6"/>
    <w:rPr>
      <w:color w:val="0000FF"/>
      <w:u w:val="single"/>
    </w:rPr>
  </w:style>
  <w:style w:type="paragraph" w:styleId="a6">
    <w:name w:val="header"/>
    <w:basedOn w:val="a"/>
    <w:link w:val="Char"/>
    <w:rsid w:val="00E50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50F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50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50FB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z.wuxi.gov.cn/uploadfiles/202305/12/2023051217315899700792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z.wuxi.gov.cn/uploadfiles/202305/12/2023051217314110770227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z.wuxi.gov.cn/uploadfiles/202305/12/2023051217310459992082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cz.wuxi.gov.cn/uploadfiles/202305/12/2023051217321576282415.doc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344</Words>
  <Characters>729</Characters>
  <Application>Microsoft Office Word</Application>
  <DocSecurity>0</DocSecurity>
  <Lines>6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2024-04-01T02:07:00Z</cp:lastPrinted>
  <dcterms:created xsi:type="dcterms:W3CDTF">2024-04-01T02:00:00Z</dcterms:created>
  <dcterms:modified xsi:type="dcterms:W3CDTF">2024-04-01T09:19:00Z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7442F86AC3F64185B2D79935118E1AF8_12</vt:lpwstr>
  </property>
</Properties>
</file>