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213716">
      <w:pPr>
        <w:spacing w:line="360" w:lineRule="auto"/>
        <w:jc w:val="center"/>
        <w:rPr>
          <w:rFonts w:ascii="宋体" w:hAnsi="宋体" w:eastAsia="宋体" w:cs="宋体"/>
          <w:b/>
          <w:color w:val="auto"/>
          <w:sz w:val="36"/>
          <w:szCs w:val="36"/>
          <w:highlight w:val="none"/>
        </w:rPr>
      </w:pPr>
      <w:bookmarkStart w:id="0" w:name="_Toc20823346"/>
      <w:bookmarkStart w:id="1" w:name="_Toc16938590"/>
      <w:bookmarkStart w:id="2" w:name="_Toc120614244"/>
      <w:r>
        <w:rPr>
          <w:rFonts w:hint="eastAsia" w:ascii="宋体" w:hAnsi="宋体" w:eastAsia="宋体" w:cs="宋体"/>
          <w:b/>
          <w:color w:val="auto"/>
          <w:sz w:val="36"/>
          <w:szCs w:val="36"/>
          <w:highlight w:val="none"/>
        </w:rPr>
        <w:t>采购需求</w:t>
      </w:r>
      <w:bookmarkEnd w:id="0"/>
      <w:bookmarkEnd w:id="1"/>
      <w:bookmarkEnd w:id="2"/>
    </w:p>
    <w:p w14:paraId="414E4498">
      <w:pPr>
        <w:tabs>
          <w:tab w:val="left" w:pos="525"/>
          <w:tab w:val="left" w:pos="630"/>
          <w:tab w:val="left" w:pos="735"/>
          <w:tab w:val="left" w:pos="945"/>
        </w:tabs>
        <w:spacing w:line="360" w:lineRule="auto"/>
        <w:ind w:firstLine="480"/>
        <w:rPr>
          <w:rFonts w:hint="eastAsia" w:ascii="宋体" w:hAnsi="宋体" w:eastAsia="宋体" w:cs="宋体"/>
          <w:b/>
          <w:color w:val="auto"/>
          <w:sz w:val="30"/>
          <w:szCs w:val="30"/>
          <w:highlight w:val="none"/>
          <w:lang w:val="en-US" w:eastAsia="zh-CN"/>
        </w:rPr>
      </w:pPr>
      <w:bookmarkStart w:id="3" w:name="_Toc49090575"/>
      <w:bookmarkStart w:id="4" w:name="_Toc120614281"/>
      <w:bookmarkStart w:id="5" w:name="_Toc26554093"/>
      <w:r>
        <w:rPr>
          <w:rFonts w:hint="eastAsia" w:ascii="宋体" w:hAnsi="宋体" w:eastAsia="宋体" w:cs="宋体"/>
          <w:b/>
          <w:color w:val="auto"/>
          <w:sz w:val="30"/>
          <w:szCs w:val="30"/>
          <w:highlight w:val="none"/>
          <w:lang w:val="en-US" w:eastAsia="zh-CN"/>
        </w:rPr>
        <w:t>第一部分  项目需求</w:t>
      </w:r>
    </w:p>
    <w:p w14:paraId="75D1362D">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一、项目简介：</w:t>
      </w:r>
      <w:r>
        <w:rPr>
          <w:rFonts w:hint="eastAsia" w:ascii="宋体" w:hAnsi="宋体"/>
          <w:color w:val="auto"/>
          <w:sz w:val="24"/>
          <w:szCs w:val="24"/>
          <w:highlight w:val="none"/>
        </w:rPr>
        <w:t>为规范中药饮片采购渠道，统一质量标准，保障中药饮片质量和供给，促进中医药事业发展，结合国家相关政策，拟采购中药饮片集中代加工及配送服务。此项服务需提供所需合格的中药饮片，且利用信息技术优势和规模优势，为采购客户提供代配、代煎、熬膏等中药代加工服务，并将配好的药方或汤剂、膏剂</w:t>
      </w:r>
      <w:r>
        <w:rPr>
          <w:rFonts w:hint="eastAsia" w:ascii="宋体" w:hAnsi="宋体"/>
          <w:strike w:val="0"/>
          <w:color w:val="auto"/>
          <w:sz w:val="24"/>
          <w:szCs w:val="24"/>
          <w:highlight w:val="none"/>
        </w:rPr>
        <w:t>、</w:t>
      </w:r>
      <w:r>
        <w:rPr>
          <w:rFonts w:hint="eastAsia" w:ascii="宋体" w:hAnsi="宋体"/>
          <w:strike w:val="0"/>
          <w:color w:val="auto"/>
          <w:sz w:val="24"/>
          <w:szCs w:val="24"/>
          <w:highlight w:val="none"/>
          <w:lang w:val="en-US" w:eastAsia="zh-CN"/>
        </w:rPr>
        <w:t>丸剂</w:t>
      </w:r>
      <w:r>
        <w:rPr>
          <w:rFonts w:hint="eastAsia" w:ascii="宋体" w:hAnsi="宋体"/>
          <w:color w:val="auto"/>
          <w:sz w:val="24"/>
          <w:szCs w:val="24"/>
          <w:highlight w:val="none"/>
        </w:rPr>
        <w:t>等代加工后的成品配送到</w:t>
      </w:r>
      <w:r>
        <w:rPr>
          <w:rFonts w:hint="eastAsia" w:ascii="宋体" w:hAnsi="宋体" w:eastAsia="宋体"/>
          <w:color w:val="auto"/>
          <w:sz w:val="24"/>
          <w:szCs w:val="24"/>
          <w:highlight w:val="none"/>
          <w:lang w:val="en-US" w:eastAsia="zh-CN"/>
        </w:rPr>
        <w:t>采购人</w:t>
      </w:r>
      <w:r>
        <w:rPr>
          <w:rFonts w:hint="eastAsia" w:ascii="宋体" w:hAnsi="宋体"/>
          <w:color w:val="auto"/>
          <w:sz w:val="24"/>
          <w:szCs w:val="24"/>
          <w:highlight w:val="none"/>
        </w:rPr>
        <w:t>或客户手中</w:t>
      </w:r>
      <w:r>
        <w:rPr>
          <w:rFonts w:hint="eastAsia" w:ascii="宋体" w:hAnsi="宋体" w:cs="宋体"/>
          <w:color w:val="auto"/>
          <w:sz w:val="24"/>
          <w:highlight w:val="none"/>
          <w:lang w:eastAsia="zh-CN"/>
        </w:rPr>
        <w:t>。</w:t>
      </w:r>
    </w:p>
    <w:p w14:paraId="63E25A71">
      <w:pPr>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Times New Roman"/>
          <w:b/>
          <w:bCs/>
          <w:color w:val="auto"/>
          <w:kern w:val="0"/>
          <w:sz w:val="24"/>
          <w:szCs w:val="24"/>
          <w:highlight w:val="none"/>
          <w:lang w:val="en-US" w:eastAsia="zh-CN" w:bidi="ar-SA"/>
        </w:rPr>
      </w:pPr>
      <w:r>
        <w:rPr>
          <w:rFonts w:hint="eastAsia" w:ascii="宋体" w:hAnsi="宋体" w:eastAsia="宋体" w:cs="Times New Roman"/>
          <w:b/>
          <w:bCs/>
          <w:color w:val="auto"/>
          <w:kern w:val="0"/>
          <w:sz w:val="24"/>
          <w:szCs w:val="24"/>
          <w:highlight w:val="none"/>
          <w:lang w:val="en-US" w:eastAsia="zh-CN" w:bidi="ar-SA"/>
        </w:rPr>
        <w:t>服务期限：</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2年</w:t>
      </w:r>
      <w:r>
        <w:rPr>
          <w:rFonts w:hint="eastAsia" w:ascii="宋体" w:hAnsi="宋体" w:eastAsia="宋体" w:cs="宋体"/>
          <w:color w:val="auto"/>
          <w:kern w:val="0"/>
          <w:sz w:val="24"/>
          <w:highlight w:val="none"/>
          <w:u w:val="single"/>
          <w:lang w:eastAsia="zh-CN"/>
        </w:rPr>
        <w:t>。</w:t>
      </w:r>
      <w:r>
        <w:rPr>
          <w:rFonts w:hint="eastAsia" w:ascii="宋体" w:hAnsi="宋体" w:eastAsia="宋体" w:cs="宋体"/>
          <w:color w:val="auto"/>
          <w:sz w:val="24"/>
          <w:szCs w:val="24"/>
          <w:highlight w:val="none"/>
          <w:shd w:val="clear" w:color="auto" w:fill="FFFFFF"/>
          <w:lang w:val="en-US" w:eastAsia="zh-CN"/>
        </w:rPr>
        <w:t>（合同一年一签）一年期满，采购人视考核及评价结果决定是否续签。</w:t>
      </w:r>
      <w:r>
        <w:rPr>
          <w:rFonts w:hint="eastAsia" w:ascii="宋体" w:hAnsi="宋体" w:eastAsia="宋体" w:cs="宋体"/>
          <w:color w:val="auto"/>
          <w:sz w:val="24"/>
          <w:highlight w:val="none"/>
        </w:rPr>
        <w:t>若发生产品质量</w:t>
      </w:r>
      <w:r>
        <w:rPr>
          <w:rFonts w:hint="eastAsia" w:ascii="宋体" w:hAnsi="宋体" w:eastAsia="宋体" w:cs="宋体"/>
          <w:color w:val="auto"/>
          <w:sz w:val="24"/>
          <w:highlight w:val="none"/>
          <w:lang w:eastAsia="zh-CN"/>
        </w:rPr>
        <w:t>或其他</w:t>
      </w:r>
      <w:r>
        <w:rPr>
          <w:rFonts w:hint="eastAsia" w:ascii="宋体" w:hAnsi="宋体" w:eastAsia="宋体" w:cs="宋体"/>
          <w:color w:val="auto"/>
          <w:sz w:val="24"/>
          <w:highlight w:val="none"/>
        </w:rPr>
        <w:t>问题导致不良后果的</w:t>
      </w:r>
      <w:r>
        <w:rPr>
          <w:rFonts w:hint="eastAsia" w:ascii="宋体" w:hAnsi="宋体" w:eastAsia="宋体" w:cs="宋体"/>
          <w:color w:val="auto"/>
          <w:sz w:val="24"/>
          <w:highlight w:val="none"/>
          <w:lang w:eastAsia="zh-CN"/>
        </w:rPr>
        <w:t>，甲方</w:t>
      </w:r>
      <w:r>
        <w:rPr>
          <w:rFonts w:hint="eastAsia" w:ascii="宋体" w:hAnsi="宋体" w:eastAsia="宋体" w:cs="宋体"/>
          <w:color w:val="auto"/>
          <w:sz w:val="24"/>
          <w:highlight w:val="none"/>
        </w:rPr>
        <w:t>可随时终止合同</w:t>
      </w:r>
      <w:r>
        <w:rPr>
          <w:rFonts w:hint="eastAsia" w:ascii="宋体" w:hAnsi="宋体" w:eastAsia="宋体" w:cs="宋体"/>
          <w:color w:val="auto"/>
          <w:sz w:val="24"/>
          <w:highlight w:val="none"/>
          <w:lang w:eastAsia="zh-CN"/>
        </w:rPr>
        <w:t>。</w:t>
      </w:r>
    </w:p>
    <w:p w14:paraId="0BFEF72B">
      <w:pPr>
        <w:numPr>
          <w:ilvl w:val="0"/>
          <w:numId w:val="6"/>
        </w:numPr>
        <w:spacing w:line="360" w:lineRule="auto"/>
        <w:ind w:left="0" w:leftChars="0" w:firstLine="482" w:firstLineChars="200"/>
        <w:rPr>
          <w:rFonts w:hint="eastAsia" w:ascii="宋体" w:hAnsi="宋体" w:eastAsia="宋体" w:cs="Times New Roman"/>
          <w:b/>
          <w:bCs/>
          <w:color w:val="auto"/>
          <w:kern w:val="0"/>
          <w:sz w:val="24"/>
          <w:szCs w:val="24"/>
          <w:highlight w:val="none"/>
          <w:lang w:val="en-US" w:eastAsia="zh-CN" w:bidi="ar-SA"/>
        </w:rPr>
      </w:pPr>
      <w:r>
        <w:rPr>
          <w:rFonts w:hint="eastAsia" w:ascii="宋体" w:hAnsi="宋体" w:eastAsia="宋体" w:cs="Times New Roman"/>
          <w:b/>
          <w:bCs/>
          <w:color w:val="auto"/>
          <w:kern w:val="0"/>
          <w:sz w:val="24"/>
          <w:szCs w:val="24"/>
          <w:highlight w:val="none"/>
          <w:lang w:val="en-US" w:eastAsia="zh-CN" w:bidi="ar-SA"/>
        </w:rPr>
        <w:t>服务要求：</w:t>
      </w:r>
    </w:p>
    <w:p w14:paraId="243154DB">
      <w:pPr>
        <w:numPr>
          <w:ilvl w:val="0"/>
          <w:numId w:val="0"/>
        </w:numPr>
        <w:spacing w:line="360" w:lineRule="auto"/>
        <w:ind w:firstLine="48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1.中药品种与规格：供应商应确保用于代煎服务的中药饮片质量均应符合《中华人民共和国药典</w:t>
      </w:r>
      <w:r>
        <w:rPr>
          <w:rFonts w:hint="eastAsia" w:ascii="宋体" w:hAnsi="宋体" w:cs="Times New Roman"/>
          <w:color w:val="auto"/>
          <w:sz w:val="24"/>
          <w:szCs w:val="24"/>
          <w:highlight w:val="none"/>
          <w:lang w:val="en-US" w:eastAsia="zh-CN"/>
        </w:rPr>
        <w:t>》《</w:t>
      </w:r>
      <w:r>
        <w:rPr>
          <w:rFonts w:hint="eastAsia" w:ascii="宋体" w:hAnsi="宋体" w:eastAsia="宋体" w:cs="Times New Roman"/>
          <w:color w:val="auto"/>
          <w:sz w:val="24"/>
          <w:szCs w:val="24"/>
          <w:highlight w:val="none"/>
          <w:lang w:val="en-US" w:eastAsia="zh-CN"/>
        </w:rPr>
        <w:t>江苏省中药饮片炮制规范》等标准，且达到采购人使用中药饮片质量的要求</w:t>
      </w:r>
      <w:r>
        <w:rPr>
          <w:rFonts w:hint="eastAsia" w:ascii="宋体" w:hAnsi="宋体" w:cs="Times New Roman"/>
          <w:color w:val="auto"/>
          <w:sz w:val="24"/>
          <w:szCs w:val="24"/>
          <w:highlight w:val="none"/>
          <w:lang w:val="en-US" w:eastAsia="zh-CN"/>
        </w:rPr>
        <w:t>，根</w:t>
      </w:r>
      <w:r>
        <w:rPr>
          <w:rFonts w:hint="eastAsia" w:ascii="宋体" w:hAnsi="宋体" w:eastAsia="宋体" w:cs="Times New Roman"/>
          <w:color w:val="auto"/>
          <w:sz w:val="24"/>
          <w:szCs w:val="24"/>
          <w:highlight w:val="none"/>
          <w:lang w:val="en-US" w:eastAsia="zh-CN"/>
        </w:rPr>
        <w:t>据临床需求，确定每种中药的具体规格和包装形式。</w:t>
      </w:r>
    </w:p>
    <w:p w14:paraId="6094785B">
      <w:pPr>
        <w:numPr>
          <w:ilvl w:val="0"/>
          <w:numId w:val="0"/>
        </w:numPr>
        <w:spacing w:line="360" w:lineRule="auto"/>
        <w:ind w:firstLine="48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2.投标供应商应确保提供的代煎服务具有质量保证体系</w:t>
      </w:r>
      <w:r>
        <w:rPr>
          <w:rFonts w:hint="eastAsia" w:ascii="宋体" w:hAnsi="宋体" w:cs="Times New Roman"/>
          <w:color w:val="auto"/>
          <w:sz w:val="24"/>
          <w:szCs w:val="24"/>
          <w:highlight w:val="none"/>
          <w:lang w:val="en-US" w:eastAsia="zh-CN"/>
        </w:rPr>
        <w:t>：</w:t>
      </w:r>
      <w:r>
        <w:rPr>
          <w:rFonts w:hint="eastAsia" w:ascii="宋体" w:hAnsi="宋体" w:eastAsia="宋体" w:cs="Times New Roman"/>
          <w:color w:val="auto"/>
          <w:sz w:val="24"/>
          <w:szCs w:val="24"/>
          <w:highlight w:val="none"/>
          <w:lang w:val="en-US" w:eastAsia="zh-CN"/>
        </w:rPr>
        <w:t>①制定质量保证管理制度、职责和管理规范；②有保证煎药质量的煎药设备，能满足采购人煎药数量以及特色煎制的要求；③有规范的操作记录，建立留样制度，建立质量跟踪、追溯、监控体系。</w:t>
      </w:r>
    </w:p>
    <w:p w14:paraId="5100047D">
      <w:pPr>
        <w:numPr>
          <w:ilvl w:val="0"/>
          <w:numId w:val="0"/>
        </w:numPr>
        <w:spacing w:line="360" w:lineRule="auto"/>
        <w:ind w:firstLine="48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3.代煎药剂配送时间应满足患者用药需要，交付时间不受节假日的影响。制定能够保证汤剂质量与用药安全的配送管理制度和流程，确保配送及时、准确。</w:t>
      </w:r>
    </w:p>
    <w:p w14:paraId="37FFA175">
      <w:pPr>
        <w:numPr>
          <w:ilvl w:val="0"/>
          <w:numId w:val="0"/>
        </w:numPr>
        <w:spacing w:line="360" w:lineRule="auto"/>
        <w:ind w:firstLine="48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4.为保证中药饮片集中代加工及配送服务质量，中标供应商应与采购人建立中药代</w:t>
      </w:r>
      <w:r>
        <w:rPr>
          <w:rFonts w:hint="eastAsia" w:ascii="宋体" w:hAnsi="宋体" w:cs="Times New Roman"/>
          <w:color w:val="auto"/>
          <w:sz w:val="24"/>
          <w:szCs w:val="24"/>
          <w:highlight w:val="none"/>
          <w:lang w:val="en-US" w:eastAsia="zh-CN"/>
        </w:rPr>
        <w:t>配代</w:t>
      </w:r>
      <w:r>
        <w:rPr>
          <w:rFonts w:hint="eastAsia" w:ascii="宋体" w:hAnsi="宋体" w:eastAsia="宋体" w:cs="Times New Roman"/>
          <w:color w:val="auto"/>
          <w:sz w:val="24"/>
          <w:szCs w:val="24"/>
          <w:highlight w:val="none"/>
          <w:lang w:val="en-US" w:eastAsia="zh-CN"/>
        </w:rPr>
        <w:t>煎信息化平台，以信息化为主导，信息安全为前提，实现实施过程的闭环管理，其中所需一切费用均由中标供应商承担，具体方案要求如下：</w:t>
      </w:r>
    </w:p>
    <w:p w14:paraId="580EDE88">
      <w:pPr>
        <w:numPr>
          <w:ilvl w:val="0"/>
          <w:numId w:val="0"/>
        </w:numPr>
        <w:spacing w:line="360" w:lineRule="auto"/>
        <w:ind w:firstLine="48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①门诊处方信息传递</w:t>
      </w:r>
      <w:r>
        <w:rPr>
          <w:rFonts w:hint="eastAsia" w:ascii="宋体" w:hAnsi="宋体" w:cs="Times New Roman"/>
          <w:color w:val="auto"/>
          <w:sz w:val="24"/>
          <w:szCs w:val="24"/>
          <w:highlight w:val="none"/>
          <w:lang w:val="en-US" w:eastAsia="zh-CN"/>
        </w:rPr>
        <w:t>：</w:t>
      </w:r>
      <w:r>
        <w:rPr>
          <w:rFonts w:hint="eastAsia" w:ascii="宋体" w:hAnsi="宋体" w:eastAsia="宋体" w:cs="Times New Roman"/>
          <w:color w:val="auto"/>
          <w:sz w:val="24"/>
          <w:szCs w:val="24"/>
          <w:highlight w:val="none"/>
          <w:lang w:val="en-US" w:eastAsia="zh-CN"/>
        </w:rPr>
        <w:t>医师开具的电子处方经过采购人HIS系统传送到药房系统终端，标识为饮片的处方转入代配代煎系统，经过药师审核、信息录入后传送至代配代煎中心。</w:t>
      </w:r>
    </w:p>
    <w:p w14:paraId="32743508">
      <w:pPr>
        <w:numPr>
          <w:ilvl w:val="0"/>
          <w:numId w:val="0"/>
        </w:numPr>
        <w:spacing w:line="360" w:lineRule="auto"/>
        <w:ind w:firstLine="48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②病区医嘱信息传递</w:t>
      </w:r>
      <w:r>
        <w:rPr>
          <w:rFonts w:hint="eastAsia" w:ascii="宋体" w:hAnsi="宋体" w:cs="Times New Roman"/>
          <w:color w:val="auto"/>
          <w:sz w:val="24"/>
          <w:szCs w:val="24"/>
          <w:highlight w:val="none"/>
          <w:lang w:val="en-US" w:eastAsia="zh-CN"/>
        </w:rPr>
        <w:t>：</w:t>
      </w:r>
      <w:r>
        <w:rPr>
          <w:rFonts w:hint="eastAsia" w:ascii="宋体" w:hAnsi="宋体" w:eastAsia="宋体" w:cs="Times New Roman"/>
          <w:color w:val="auto"/>
          <w:sz w:val="24"/>
          <w:szCs w:val="24"/>
          <w:highlight w:val="none"/>
          <w:lang w:val="en-US" w:eastAsia="zh-CN"/>
        </w:rPr>
        <w:t>医生为住院患者开立医嘱时，需要明确患者住院用药、出院带药以及药物是否需要代煎服务，相关医嘱转入代配代煎系统，经过药师审核、信息录入后传送至代配代煎中心。</w:t>
      </w:r>
    </w:p>
    <w:p w14:paraId="0FDE0493">
      <w:pPr>
        <w:numPr>
          <w:ilvl w:val="0"/>
          <w:numId w:val="0"/>
        </w:numPr>
        <w:spacing w:line="360" w:lineRule="auto"/>
        <w:ind w:firstLine="48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③饮片代加工全过程可远程视频监控，中标方负责在采购人指定区域布置监控设备，并提供所需软硬件。</w:t>
      </w:r>
    </w:p>
    <w:p w14:paraId="732D1EB5">
      <w:pPr>
        <w:numPr>
          <w:ilvl w:val="0"/>
          <w:numId w:val="0"/>
        </w:numPr>
        <w:spacing w:line="360" w:lineRule="auto"/>
        <w:ind w:firstLine="480"/>
        <w:rPr>
          <w:rFonts w:hint="default" w:ascii="宋体" w:hAnsi="宋体" w:eastAsia="宋体" w:cs="宋体"/>
          <w:b w:val="0"/>
          <w:bCs w:val="0"/>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5.配送服务要求：</w:t>
      </w:r>
      <w:r>
        <w:rPr>
          <w:rFonts w:hint="eastAsia" w:ascii="宋体" w:hAnsi="宋体" w:cs="Times New Roman"/>
          <w:color w:val="auto"/>
          <w:sz w:val="24"/>
          <w:szCs w:val="24"/>
          <w:highlight w:val="none"/>
          <w:lang w:val="en-US" w:eastAsia="zh-CN"/>
        </w:rPr>
        <w:t>除法定节假日，</w:t>
      </w:r>
      <w:r>
        <w:rPr>
          <w:rFonts w:hint="eastAsia" w:ascii="宋体" w:hAnsi="宋体" w:eastAsia="宋体" w:cs="Times New Roman"/>
          <w:color w:val="auto"/>
          <w:sz w:val="24"/>
          <w:szCs w:val="24"/>
          <w:highlight w:val="none"/>
          <w:lang w:val="en-US" w:eastAsia="zh-CN"/>
        </w:rPr>
        <w:t>加工方式为临方配药、煎药的，收方时间在当天17:00之前的处方送货时间为收方后第二天，当天17:00之后的处方送货时间为收方后第三天；加工方式为磨粉的，送货时间为收方后第三天；加工方式为制丸的，送货时间为收方后10天，加工方式为膏方加工的，送货时间为收方后7～10天。如遇加工量超出正常范围的，</w:t>
      </w:r>
      <w:r>
        <w:rPr>
          <w:rFonts w:hint="eastAsia" w:ascii="宋体" w:hAnsi="宋体" w:eastAsia="宋体" w:cs="宋体"/>
          <w:b w:val="0"/>
          <w:bCs w:val="0"/>
          <w:color w:val="auto"/>
          <w:sz w:val="24"/>
          <w:szCs w:val="24"/>
          <w:highlight w:val="none"/>
          <w:lang w:val="en-US" w:eastAsia="zh-CN"/>
        </w:rPr>
        <w:t>可临时协商送货时间。</w:t>
      </w:r>
    </w:p>
    <w:p w14:paraId="7B4AC79E">
      <w:pPr>
        <w:numPr>
          <w:ilvl w:val="0"/>
          <w:numId w:val="0"/>
        </w:numPr>
        <w:spacing w:line="360" w:lineRule="auto"/>
        <w:ind w:firstLine="48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6.中标人的中药饮片管理符合《中华人民共和国药品管理法》及《中华人民共和国药品管理法实施条例》《医院中药饮片管理规范》等法律规范的要求，能够接受各级部门及采购人的检查。</w:t>
      </w:r>
    </w:p>
    <w:p w14:paraId="73C8AAFA">
      <w:pPr>
        <w:numPr>
          <w:ilvl w:val="0"/>
          <w:numId w:val="0"/>
        </w:numPr>
        <w:spacing w:line="360" w:lineRule="auto"/>
        <w:ind w:firstLine="48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7.采购人</w:t>
      </w:r>
      <w:r>
        <w:rPr>
          <w:rFonts w:hint="eastAsia" w:ascii="宋体" w:hAnsi="宋体" w:cs="Times New Roman"/>
          <w:color w:val="auto"/>
          <w:sz w:val="24"/>
          <w:szCs w:val="24"/>
          <w:highlight w:val="none"/>
          <w:lang w:val="en-US" w:eastAsia="zh-CN"/>
        </w:rPr>
        <w:t>每月随机抽取中药饮片20种（不限于），中标人在规定时限内提供制药企业生产部门的质量检测报告。采购人每半年</w:t>
      </w:r>
      <w:r>
        <w:rPr>
          <w:rFonts w:hint="eastAsia" w:ascii="宋体" w:hAnsi="宋体" w:eastAsia="宋体" w:cs="Times New Roman"/>
          <w:color w:val="auto"/>
          <w:sz w:val="24"/>
          <w:szCs w:val="24"/>
          <w:highlight w:val="none"/>
          <w:lang w:val="en-US" w:eastAsia="zh-CN"/>
        </w:rPr>
        <w:t>组建中药饮片质量联合监督组，</w:t>
      </w:r>
      <w:r>
        <w:rPr>
          <w:rFonts w:hint="eastAsia" w:ascii="宋体" w:hAnsi="宋体" w:cs="Times New Roman"/>
          <w:color w:val="auto"/>
          <w:sz w:val="24"/>
          <w:szCs w:val="24"/>
          <w:highlight w:val="none"/>
          <w:lang w:val="en-US" w:eastAsia="zh-CN"/>
        </w:rPr>
        <w:t>对</w:t>
      </w:r>
      <w:r>
        <w:rPr>
          <w:rFonts w:hint="eastAsia" w:ascii="宋体" w:hAnsi="宋体" w:eastAsia="宋体" w:cs="Times New Roman"/>
          <w:color w:val="auto"/>
          <w:sz w:val="24"/>
          <w:szCs w:val="24"/>
          <w:highlight w:val="none"/>
          <w:lang w:val="en-US" w:eastAsia="zh-CN"/>
        </w:rPr>
        <w:t>中标供应商代煎现场，进行全面质量检查，</w:t>
      </w:r>
      <w:r>
        <w:rPr>
          <w:rFonts w:hint="eastAsia" w:ascii="宋体" w:hAnsi="宋体" w:cs="Times New Roman"/>
          <w:color w:val="auto"/>
          <w:sz w:val="24"/>
          <w:szCs w:val="24"/>
          <w:highlight w:val="none"/>
          <w:lang w:val="en-US" w:eastAsia="zh-CN"/>
        </w:rPr>
        <w:t>以及</w:t>
      </w:r>
      <w:r>
        <w:rPr>
          <w:rFonts w:hint="eastAsia" w:ascii="宋体" w:hAnsi="宋体" w:eastAsia="宋体" w:cs="Times New Roman"/>
          <w:color w:val="auto"/>
          <w:sz w:val="24"/>
          <w:szCs w:val="24"/>
          <w:highlight w:val="none"/>
          <w:lang w:val="en-US" w:eastAsia="zh-CN"/>
        </w:rPr>
        <w:t>不定期对</w:t>
      </w:r>
      <w:r>
        <w:rPr>
          <w:rFonts w:hint="eastAsia" w:ascii="宋体" w:hAnsi="宋体" w:cs="Times New Roman"/>
          <w:color w:val="auto"/>
          <w:sz w:val="24"/>
          <w:szCs w:val="24"/>
          <w:highlight w:val="none"/>
          <w:lang w:val="en-US" w:eastAsia="zh-CN"/>
        </w:rPr>
        <w:t>其</w:t>
      </w:r>
      <w:r>
        <w:rPr>
          <w:rFonts w:hint="eastAsia" w:ascii="宋体" w:hAnsi="宋体" w:eastAsia="宋体" w:cs="Times New Roman"/>
          <w:color w:val="auto"/>
          <w:sz w:val="24"/>
          <w:szCs w:val="24"/>
          <w:highlight w:val="none"/>
          <w:lang w:val="en-US" w:eastAsia="zh-CN"/>
        </w:rPr>
        <w:t>进行飞检，</w:t>
      </w:r>
      <w:r>
        <w:rPr>
          <w:rFonts w:hint="eastAsia" w:ascii="宋体" w:hAnsi="宋体" w:eastAsia="宋体" w:cs="宋体"/>
          <w:color w:val="auto"/>
          <w:sz w:val="24"/>
          <w:szCs w:val="24"/>
          <w:highlight w:val="none"/>
          <w:lang w:val="en-US" w:eastAsia="zh-CN"/>
        </w:rPr>
        <w:t>对质量不符合现行版《中华人民共和国药典》《中华人民共和国药典临床用药须知（中药饮片卷）》《江苏省中药饮片炮制规范》等要求的</w:t>
      </w:r>
      <w:r>
        <w:rPr>
          <w:rFonts w:hint="eastAsia" w:ascii="宋体" w:hAnsi="宋体" w:eastAsia="宋体" w:cs="Times New Roman"/>
          <w:color w:val="auto"/>
          <w:sz w:val="24"/>
          <w:szCs w:val="24"/>
          <w:highlight w:val="none"/>
          <w:lang w:val="en-US" w:eastAsia="zh-CN"/>
        </w:rPr>
        <w:t>，可以进行退货处理</w:t>
      </w:r>
      <w:r>
        <w:rPr>
          <w:rFonts w:hint="eastAsia" w:ascii="宋体" w:hAnsi="宋体" w:cs="Times New Roman"/>
          <w:color w:val="auto"/>
          <w:sz w:val="24"/>
          <w:szCs w:val="24"/>
          <w:highlight w:val="none"/>
          <w:lang w:val="en-US" w:eastAsia="zh-CN"/>
        </w:rPr>
        <w:t>。</w:t>
      </w:r>
      <w:r>
        <w:rPr>
          <w:rFonts w:hint="eastAsia" w:ascii="宋体" w:hAnsi="宋体" w:eastAsia="宋体" w:cs="Times New Roman"/>
          <w:color w:val="auto"/>
          <w:sz w:val="24"/>
          <w:szCs w:val="24"/>
          <w:highlight w:val="none"/>
          <w:lang w:val="en-US" w:eastAsia="zh-CN"/>
        </w:rPr>
        <w:t>不合格次数一年累计满3次，院方可随时终止合同。</w:t>
      </w:r>
    </w:p>
    <w:p w14:paraId="0CAB6AEC">
      <w:pPr>
        <w:keepNext w:val="0"/>
        <w:keepLines w:val="0"/>
        <w:pageBreakBefore w:val="0"/>
        <w:widowControl w:val="0"/>
        <w:spacing w:line="360" w:lineRule="auto"/>
        <w:ind w:firstLine="48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8.中药代煎及配送服务要求</w:t>
      </w:r>
    </w:p>
    <w:p w14:paraId="689F0760">
      <w:pPr>
        <w:keepNext w:val="0"/>
        <w:keepLines w:val="0"/>
        <w:pageBreakBefore w:val="0"/>
        <w:widowControl w:val="0"/>
        <w:spacing w:line="360" w:lineRule="auto"/>
        <w:ind w:firstLine="48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①中标供应商提供中药饮片代煎服务所使用的场地、设备、包装材料、环境卫生和煎药人员资质等符合《医院中药饮片管理规范》《医疗机构中药煎药室管理规范》和《中药煎药机》《中药汤剂包装机》《江苏省中药饮片代煎服务质量管理规范》等行业标准。</w:t>
      </w:r>
    </w:p>
    <w:p w14:paraId="45A1F903">
      <w:pPr>
        <w:keepNext w:val="0"/>
        <w:keepLines w:val="0"/>
        <w:pageBreakBefore w:val="0"/>
        <w:widowControl w:val="0"/>
        <w:spacing w:line="360" w:lineRule="auto"/>
        <w:ind w:firstLine="48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②为了保证代煎中药质量，中标人对每个操作步骤都作出详细规定，并做好记录可供追溯，全程均有监控录像，做到每个操作步骤都有记录存档，有质量跟踪。</w:t>
      </w:r>
    </w:p>
    <w:p w14:paraId="20D84F16">
      <w:pPr>
        <w:keepNext w:val="0"/>
        <w:keepLines w:val="0"/>
        <w:pageBreakBefore w:val="0"/>
        <w:widowControl w:val="0"/>
        <w:spacing w:line="360" w:lineRule="auto"/>
        <w:ind w:firstLine="48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③现场环境整洁，不存在废水、废气、废渣等污染问题。</w:t>
      </w:r>
    </w:p>
    <w:p w14:paraId="11AFDDA3">
      <w:pPr>
        <w:keepNext w:val="0"/>
        <w:keepLines w:val="0"/>
        <w:pageBreakBefore w:val="0"/>
        <w:widowControl w:val="0"/>
        <w:spacing w:line="360" w:lineRule="auto"/>
        <w:ind w:firstLine="48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④煎药质量保证</w:t>
      </w:r>
      <w:r>
        <w:rPr>
          <w:rFonts w:hint="eastAsia" w:ascii="宋体" w:hAnsi="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煎药时长、温度、文武火、先煎后下等煎煮条件由计算机设置，避免人为操作失误，实现煎药过程标准化。</w:t>
      </w:r>
    </w:p>
    <w:p w14:paraId="6A335476">
      <w:pPr>
        <w:keepNext w:val="0"/>
        <w:keepLines w:val="0"/>
        <w:pageBreakBefore w:val="0"/>
        <w:widowControl w:val="0"/>
        <w:spacing w:line="360" w:lineRule="auto"/>
        <w:ind w:firstLine="48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⑤熬膏辅料齐全，至少包括冰糖、饴糖、木糖醇、蜂蜜、元贞糖，以及核桃肉、黑芝麻。</w:t>
      </w:r>
    </w:p>
    <w:p w14:paraId="39977425">
      <w:pPr>
        <w:keepNext w:val="0"/>
        <w:keepLines w:val="0"/>
        <w:pageBreakBefore w:val="0"/>
        <w:widowControl w:val="0"/>
        <w:spacing w:line="360" w:lineRule="auto"/>
        <w:ind w:firstLine="480"/>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⑥配送服务：中标人的中药饮片提供免费配送至采购人，有专门配送车队。</w:t>
      </w:r>
      <w:r>
        <w:rPr>
          <w:rFonts w:hint="eastAsia" w:ascii="宋体" w:hAnsi="宋体" w:cs="宋体"/>
          <w:b w:val="0"/>
          <w:bCs w:val="0"/>
          <w:color w:val="auto"/>
          <w:sz w:val="24"/>
          <w:szCs w:val="24"/>
          <w:highlight w:val="none"/>
          <w:lang w:val="en-US" w:eastAsia="zh-CN"/>
        </w:rPr>
        <w:t>提供配送至</w:t>
      </w:r>
      <w:r>
        <w:rPr>
          <w:rFonts w:hint="eastAsia" w:ascii="宋体" w:hAnsi="宋体" w:eastAsia="宋体" w:cs="宋体"/>
          <w:b w:val="0"/>
          <w:bCs w:val="0"/>
          <w:color w:val="auto"/>
          <w:sz w:val="24"/>
          <w:szCs w:val="24"/>
          <w:highlight w:val="none"/>
          <w:lang w:val="en-US" w:eastAsia="zh-CN"/>
        </w:rPr>
        <w:t>患者家中</w:t>
      </w:r>
      <w:r>
        <w:rPr>
          <w:rFonts w:hint="eastAsia" w:ascii="宋体" w:hAnsi="宋体" w:cs="宋体"/>
          <w:b w:val="0"/>
          <w:bCs w:val="0"/>
          <w:color w:val="auto"/>
          <w:sz w:val="24"/>
          <w:szCs w:val="24"/>
          <w:highlight w:val="none"/>
          <w:lang w:val="en-US" w:eastAsia="zh-CN"/>
        </w:rPr>
        <w:t>服务，配送费由患者支付。因配送导致包装破损或其他纠纷问题由中标供应商负责与快递公司协商解决。</w:t>
      </w:r>
    </w:p>
    <w:p w14:paraId="4763F33B">
      <w:pPr>
        <w:keepNext w:val="0"/>
        <w:keepLines w:val="0"/>
        <w:pageBreakBefore w:val="0"/>
        <w:widowControl w:val="0"/>
        <w:spacing w:line="360" w:lineRule="auto"/>
        <w:ind w:firstLine="48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9.中标供应商供应的中药饮片保证符合国家相关质量标准，如因产品质量</w:t>
      </w:r>
      <w:r>
        <w:rPr>
          <w:rFonts w:hint="eastAsia" w:ascii="宋体" w:hAnsi="宋体" w:cs="宋体"/>
          <w:b w:val="0"/>
          <w:bCs w:val="0"/>
          <w:color w:val="auto"/>
          <w:sz w:val="24"/>
          <w:szCs w:val="24"/>
          <w:highlight w:val="none"/>
          <w:lang w:val="en-US" w:eastAsia="zh-CN"/>
        </w:rPr>
        <w:t>或其他</w:t>
      </w:r>
      <w:r>
        <w:rPr>
          <w:rFonts w:hint="eastAsia" w:ascii="宋体" w:hAnsi="宋体" w:eastAsia="宋体" w:cs="宋体"/>
          <w:b w:val="0"/>
          <w:bCs w:val="0"/>
          <w:color w:val="auto"/>
          <w:sz w:val="24"/>
          <w:szCs w:val="24"/>
          <w:highlight w:val="none"/>
          <w:lang w:val="en-US" w:eastAsia="zh-CN"/>
        </w:rPr>
        <w:t>问题导致不良后果，中标人</w:t>
      </w:r>
      <w:r>
        <w:rPr>
          <w:rFonts w:hint="eastAsia" w:ascii="宋体" w:hAnsi="宋体" w:cs="宋体"/>
          <w:b w:val="0"/>
          <w:bCs w:val="0"/>
          <w:color w:val="auto"/>
          <w:sz w:val="24"/>
          <w:szCs w:val="24"/>
          <w:highlight w:val="none"/>
          <w:lang w:val="en-US" w:eastAsia="zh-CN"/>
        </w:rPr>
        <w:t>负有</w:t>
      </w:r>
      <w:r>
        <w:rPr>
          <w:rFonts w:hint="eastAsia" w:ascii="宋体" w:hAnsi="宋体" w:eastAsia="宋体" w:cs="宋体"/>
          <w:b w:val="0"/>
          <w:bCs w:val="0"/>
          <w:color w:val="auto"/>
          <w:sz w:val="24"/>
          <w:szCs w:val="24"/>
          <w:highlight w:val="none"/>
          <w:lang w:val="en-US" w:eastAsia="zh-CN"/>
        </w:rPr>
        <w:t>相应的经济及法律责任。且院方可随时终止合同。</w:t>
      </w:r>
    </w:p>
    <w:p w14:paraId="7CA77576">
      <w:pPr>
        <w:keepNext w:val="0"/>
        <w:keepLines w:val="0"/>
        <w:pageBreakBefore w:val="0"/>
        <w:widowControl w:val="0"/>
        <w:spacing w:line="360" w:lineRule="auto"/>
        <w:ind w:firstLine="48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10.中药饮片出现混装、与提供信息不相符者，取消该供应公司的所有中药饮片配送资格。</w:t>
      </w:r>
    </w:p>
    <w:p w14:paraId="4BFF8DCB">
      <w:pPr>
        <w:numPr>
          <w:ilvl w:val="0"/>
          <w:numId w:val="0"/>
        </w:numPr>
        <w:spacing w:line="360" w:lineRule="auto"/>
        <w:ind w:firstLine="48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11.服务响应：一般问题如未能按时送达、顾客服务性投诉的，响应时间不超过半小时，重大问题如货物遗失的，解决问题时间不超过 24 小时。</w:t>
      </w:r>
    </w:p>
    <w:p w14:paraId="34B62C4E">
      <w:pPr>
        <w:numPr>
          <w:ilvl w:val="0"/>
          <w:numId w:val="0"/>
        </w:numPr>
        <w:spacing w:line="360" w:lineRule="auto"/>
        <w:ind w:firstLine="48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附：中药饮片代煎服务要求</w:t>
      </w:r>
    </w:p>
    <w:tbl>
      <w:tblPr>
        <w:tblStyle w:val="37"/>
        <w:tblW w:w="89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1"/>
        <w:gridCol w:w="7263"/>
      </w:tblGrid>
      <w:tr w14:paraId="29688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1" w:type="dxa"/>
            <w:vMerge w:val="restart"/>
            <w:noWrap w:val="0"/>
            <w:vAlign w:val="center"/>
          </w:tcPr>
          <w:p w14:paraId="17A8D06C">
            <w:pPr>
              <w:keepNext w:val="0"/>
              <w:keepLines w:val="0"/>
              <w:pageBreakBefore w:val="0"/>
              <w:widowControl w:val="0"/>
              <w:spacing w:line="440" w:lineRule="exact"/>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场地设施和加工用具</w:t>
            </w:r>
          </w:p>
        </w:tc>
        <w:tc>
          <w:tcPr>
            <w:tcW w:w="7263" w:type="dxa"/>
            <w:noWrap w:val="0"/>
            <w:vAlign w:val="top"/>
          </w:tcPr>
          <w:p w14:paraId="613A6EE2">
            <w:pPr>
              <w:keepNext w:val="0"/>
              <w:keepLines w:val="0"/>
              <w:pageBreakBefore w:val="0"/>
              <w:widowControl w:val="0"/>
              <w:spacing w:line="440" w:lineRule="exact"/>
              <w:ind w:firstLine="24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具体要求</w:t>
            </w:r>
          </w:p>
        </w:tc>
      </w:tr>
      <w:tr w14:paraId="646E6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1" w:type="dxa"/>
            <w:vMerge w:val="continue"/>
            <w:noWrap w:val="0"/>
            <w:vAlign w:val="top"/>
          </w:tcPr>
          <w:p w14:paraId="1F348B73">
            <w:pPr>
              <w:keepNext w:val="0"/>
              <w:keepLines w:val="0"/>
              <w:pageBreakBefore w:val="0"/>
              <w:widowControl w:val="0"/>
              <w:spacing w:line="440" w:lineRule="exact"/>
              <w:ind w:firstLine="240"/>
              <w:rPr>
                <w:rFonts w:hint="eastAsia" w:ascii="宋体" w:hAnsi="宋体" w:eastAsia="宋体" w:cs="宋体"/>
                <w:b w:val="0"/>
                <w:bCs w:val="0"/>
                <w:color w:val="auto"/>
                <w:sz w:val="24"/>
                <w:szCs w:val="24"/>
                <w:highlight w:val="none"/>
                <w:lang w:val="en-US" w:eastAsia="zh-CN"/>
              </w:rPr>
            </w:pPr>
          </w:p>
        </w:tc>
        <w:tc>
          <w:tcPr>
            <w:tcW w:w="7263" w:type="dxa"/>
            <w:noWrap w:val="0"/>
            <w:vAlign w:val="top"/>
          </w:tcPr>
          <w:p w14:paraId="32BCDCA1">
            <w:pPr>
              <w:keepNext w:val="0"/>
              <w:keepLines w:val="0"/>
              <w:pageBreakBefore w:val="0"/>
              <w:widowControl w:val="0"/>
              <w:spacing w:line="440" w:lineRule="exac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企业应设置独立的煎药加工区域，其场所应与饮片生产经营场地严格分隔，周边环境卫生安全，无废气、废水、垃圾等污染源；应对中药煎药加工全过程进行监控，加强全程实时管理和质量追溯，摄像视频资料留存时间不少于30天。</w:t>
            </w:r>
          </w:p>
        </w:tc>
      </w:tr>
      <w:tr w14:paraId="7864D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1" w:type="dxa"/>
            <w:vMerge w:val="continue"/>
            <w:noWrap w:val="0"/>
            <w:vAlign w:val="top"/>
          </w:tcPr>
          <w:p w14:paraId="3940BE3A">
            <w:pPr>
              <w:keepNext w:val="0"/>
              <w:keepLines w:val="0"/>
              <w:pageBreakBefore w:val="0"/>
              <w:widowControl w:val="0"/>
              <w:spacing w:line="440" w:lineRule="exact"/>
              <w:ind w:firstLine="240"/>
              <w:rPr>
                <w:rFonts w:hint="eastAsia" w:ascii="宋体" w:hAnsi="宋体" w:eastAsia="宋体" w:cs="宋体"/>
                <w:b w:val="0"/>
                <w:bCs w:val="0"/>
                <w:color w:val="auto"/>
                <w:sz w:val="24"/>
                <w:szCs w:val="24"/>
                <w:highlight w:val="none"/>
                <w:lang w:val="en-US" w:eastAsia="zh-CN"/>
              </w:rPr>
            </w:pPr>
          </w:p>
        </w:tc>
        <w:tc>
          <w:tcPr>
            <w:tcW w:w="7263" w:type="dxa"/>
            <w:noWrap w:val="0"/>
            <w:vAlign w:val="top"/>
          </w:tcPr>
          <w:p w14:paraId="1E477855">
            <w:pPr>
              <w:keepNext w:val="0"/>
              <w:keepLines w:val="0"/>
              <w:pageBreakBefore w:val="0"/>
              <w:widowControl w:val="0"/>
              <w:spacing w:line="440" w:lineRule="exac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2.设置中药煎药专用饮片仓库，仓储管理符合GSP的相关要求。</w:t>
            </w:r>
          </w:p>
        </w:tc>
      </w:tr>
      <w:tr w14:paraId="23B86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1" w:type="dxa"/>
            <w:vMerge w:val="continue"/>
            <w:noWrap w:val="0"/>
            <w:vAlign w:val="top"/>
          </w:tcPr>
          <w:p w14:paraId="643EC105">
            <w:pPr>
              <w:keepNext w:val="0"/>
              <w:keepLines w:val="0"/>
              <w:pageBreakBefore w:val="0"/>
              <w:widowControl w:val="0"/>
              <w:spacing w:line="440" w:lineRule="exact"/>
              <w:ind w:firstLine="240"/>
              <w:rPr>
                <w:rFonts w:hint="eastAsia" w:ascii="宋体" w:hAnsi="宋体" w:eastAsia="宋体" w:cs="宋体"/>
                <w:b w:val="0"/>
                <w:bCs w:val="0"/>
                <w:color w:val="auto"/>
                <w:sz w:val="24"/>
                <w:szCs w:val="24"/>
                <w:highlight w:val="none"/>
                <w:lang w:val="en-US" w:eastAsia="zh-CN"/>
              </w:rPr>
            </w:pPr>
          </w:p>
        </w:tc>
        <w:tc>
          <w:tcPr>
            <w:tcW w:w="7263" w:type="dxa"/>
            <w:noWrap w:val="0"/>
            <w:vAlign w:val="top"/>
          </w:tcPr>
          <w:p w14:paraId="33147D3C">
            <w:pPr>
              <w:keepNext w:val="0"/>
              <w:keepLines w:val="0"/>
              <w:pageBreakBefore w:val="0"/>
              <w:widowControl w:val="0"/>
              <w:spacing w:line="440" w:lineRule="exac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3.加强煎药设备的维护养护和分类管理，设备有明显状态标识。</w:t>
            </w:r>
          </w:p>
        </w:tc>
      </w:tr>
      <w:tr w14:paraId="13459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1" w:type="dxa"/>
            <w:vMerge w:val="continue"/>
            <w:noWrap w:val="0"/>
            <w:vAlign w:val="top"/>
          </w:tcPr>
          <w:p w14:paraId="6C999F7D">
            <w:pPr>
              <w:keepNext w:val="0"/>
              <w:keepLines w:val="0"/>
              <w:pageBreakBefore w:val="0"/>
              <w:widowControl w:val="0"/>
              <w:spacing w:line="440" w:lineRule="exact"/>
              <w:ind w:firstLine="240"/>
              <w:rPr>
                <w:rFonts w:hint="eastAsia" w:ascii="宋体" w:hAnsi="宋体" w:eastAsia="宋体" w:cs="宋体"/>
                <w:b w:val="0"/>
                <w:bCs w:val="0"/>
                <w:color w:val="auto"/>
                <w:sz w:val="24"/>
                <w:szCs w:val="24"/>
                <w:highlight w:val="none"/>
                <w:lang w:val="en-US" w:eastAsia="zh-CN"/>
              </w:rPr>
            </w:pPr>
          </w:p>
        </w:tc>
        <w:tc>
          <w:tcPr>
            <w:tcW w:w="7263" w:type="dxa"/>
            <w:noWrap w:val="0"/>
            <w:vAlign w:val="top"/>
          </w:tcPr>
          <w:p w14:paraId="341CFD84">
            <w:pPr>
              <w:keepNext w:val="0"/>
              <w:keepLines w:val="0"/>
              <w:pageBreakBefore w:val="0"/>
              <w:widowControl w:val="0"/>
              <w:spacing w:line="440" w:lineRule="exac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4.煎药场所应定期消毒</w:t>
            </w:r>
          </w:p>
        </w:tc>
      </w:tr>
      <w:tr w14:paraId="20014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671" w:type="dxa"/>
            <w:vMerge w:val="restart"/>
            <w:noWrap w:val="0"/>
            <w:vAlign w:val="center"/>
          </w:tcPr>
          <w:p w14:paraId="0E90A62D">
            <w:pPr>
              <w:keepNext w:val="0"/>
              <w:keepLines w:val="0"/>
              <w:pageBreakBefore w:val="0"/>
              <w:widowControl w:val="0"/>
              <w:spacing w:line="440" w:lineRule="exac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岗位人员要求</w:t>
            </w:r>
          </w:p>
        </w:tc>
        <w:tc>
          <w:tcPr>
            <w:tcW w:w="7263" w:type="dxa"/>
            <w:noWrap w:val="0"/>
            <w:vAlign w:val="top"/>
          </w:tcPr>
          <w:p w14:paraId="0E237043">
            <w:pPr>
              <w:keepNext w:val="0"/>
              <w:keepLines w:val="0"/>
              <w:pageBreakBefore w:val="0"/>
              <w:widowControl w:val="0"/>
              <w:spacing w:line="440" w:lineRule="exac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1.煎药部门负责人应具有</w:t>
            </w:r>
            <w:r>
              <w:rPr>
                <w:rFonts w:hint="default"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年以上煎药相关工作经历和煎药管理经验，具有中药学专业本科以上学历，并具有执业中药师或中级以上相应专业技术职称。审方人员、调配人员、复核人员、煎药人员均要符合《江苏省中药饮片代煎服务质量管理规范》要求。</w:t>
            </w:r>
          </w:p>
        </w:tc>
      </w:tr>
      <w:tr w14:paraId="30FC5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1" w:type="dxa"/>
            <w:vMerge w:val="continue"/>
            <w:noWrap w:val="0"/>
            <w:vAlign w:val="center"/>
          </w:tcPr>
          <w:p w14:paraId="38F5DCCE">
            <w:pPr>
              <w:keepNext w:val="0"/>
              <w:keepLines w:val="0"/>
              <w:pageBreakBefore w:val="0"/>
              <w:widowControl w:val="0"/>
              <w:spacing w:line="440" w:lineRule="exact"/>
              <w:ind w:firstLine="240"/>
              <w:rPr>
                <w:rFonts w:hint="eastAsia" w:ascii="宋体" w:hAnsi="宋体" w:eastAsia="宋体" w:cs="宋体"/>
                <w:b w:val="0"/>
                <w:bCs w:val="0"/>
                <w:color w:val="auto"/>
                <w:sz w:val="24"/>
                <w:szCs w:val="24"/>
                <w:highlight w:val="none"/>
                <w:lang w:val="en-US" w:eastAsia="zh-CN"/>
              </w:rPr>
            </w:pPr>
          </w:p>
        </w:tc>
        <w:tc>
          <w:tcPr>
            <w:tcW w:w="7263" w:type="dxa"/>
            <w:noWrap w:val="0"/>
            <w:vAlign w:val="top"/>
          </w:tcPr>
          <w:p w14:paraId="36167EB8">
            <w:pPr>
              <w:keepNext w:val="0"/>
              <w:keepLines w:val="0"/>
              <w:pageBreakBefore w:val="0"/>
              <w:widowControl w:val="0"/>
              <w:spacing w:line="440" w:lineRule="exac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2.从事中药调配、复核与煎药岗位操作人员参照《食品从业人员健康标准》，上岗前及每年进行健康体检，并建立健康档案。</w:t>
            </w:r>
          </w:p>
        </w:tc>
      </w:tr>
      <w:tr w14:paraId="399D9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1" w:type="dxa"/>
            <w:vMerge w:val="restart"/>
            <w:noWrap w:val="0"/>
            <w:vAlign w:val="center"/>
          </w:tcPr>
          <w:p w14:paraId="79A9FB6B">
            <w:pPr>
              <w:keepNext w:val="0"/>
              <w:keepLines w:val="0"/>
              <w:pageBreakBefore w:val="0"/>
              <w:widowControl w:val="0"/>
              <w:spacing w:line="440" w:lineRule="exact"/>
              <w:ind w:firstLine="24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代煎调配</w:t>
            </w:r>
          </w:p>
        </w:tc>
        <w:tc>
          <w:tcPr>
            <w:tcW w:w="7263" w:type="dxa"/>
            <w:noWrap w:val="0"/>
            <w:vAlign w:val="top"/>
          </w:tcPr>
          <w:p w14:paraId="1609A0E5">
            <w:pPr>
              <w:keepNext w:val="0"/>
              <w:keepLines w:val="0"/>
              <w:pageBreakBefore w:val="0"/>
              <w:widowControl w:val="0"/>
              <w:spacing w:line="440" w:lineRule="exac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1.生产企业应使用自产饮片，</w:t>
            </w:r>
            <w:r>
              <w:rPr>
                <w:rFonts w:hint="eastAsia" w:ascii="宋体" w:hAnsi="宋体" w:cs="宋体"/>
                <w:b w:val="0"/>
                <w:bCs w:val="0"/>
                <w:color w:val="auto"/>
                <w:sz w:val="24"/>
                <w:szCs w:val="24"/>
                <w:highlight w:val="none"/>
                <w:lang w:val="en-US" w:eastAsia="zh-CN"/>
              </w:rPr>
              <w:t>做好</w:t>
            </w:r>
            <w:r>
              <w:rPr>
                <w:rFonts w:hint="eastAsia" w:ascii="宋体" w:hAnsi="宋体" w:eastAsia="宋体" w:cs="宋体"/>
                <w:b w:val="0"/>
                <w:bCs w:val="0"/>
                <w:color w:val="auto"/>
                <w:sz w:val="24"/>
                <w:szCs w:val="24"/>
                <w:highlight w:val="none"/>
                <w:lang w:val="en-US" w:eastAsia="zh-CN"/>
              </w:rPr>
              <w:t>煎药专用饮片仓库进出库记录台账和批号追踪管理。应从具有合法企业资质的企业采购符合“中国药典”及“江苏省中药饮片炮制规范”质量标准的饮片进行调配。</w:t>
            </w:r>
          </w:p>
        </w:tc>
      </w:tr>
      <w:tr w14:paraId="6B07B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1" w:type="dxa"/>
            <w:vMerge w:val="continue"/>
            <w:noWrap w:val="0"/>
            <w:vAlign w:val="top"/>
          </w:tcPr>
          <w:p w14:paraId="2D901E9E">
            <w:pPr>
              <w:keepNext w:val="0"/>
              <w:keepLines w:val="0"/>
              <w:pageBreakBefore w:val="0"/>
              <w:widowControl w:val="0"/>
              <w:spacing w:line="440" w:lineRule="exact"/>
              <w:ind w:firstLine="240"/>
              <w:rPr>
                <w:rFonts w:hint="eastAsia" w:ascii="宋体" w:hAnsi="宋体" w:eastAsia="宋体" w:cs="宋体"/>
                <w:b w:val="0"/>
                <w:bCs w:val="0"/>
                <w:color w:val="auto"/>
                <w:sz w:val="24"/>
                <w:szCs w:val="24"/>
                <w:highlight w:val="none"/>
                <w:lang w:val="en-US" w:eastAsia="zh-CN"/>
              </w:rPr>
            </w:pPr>
          </w:p>
        </w:tc>
        <w:tc>
          <w:tcPr>
            <w:tcW w:w="7263" w:type="dxa"/>
            <w:noWrap w:val="0"/>
            <w:vAlign w:val="top"/>
          </w:tcPr>
          <w:p w14:paraId="01BD3F73">
            <w:pPr>
              <w:keepNext w:val="0"/>
              <w:keepLines w:val="0"/>
              <w:pageBreakBefore w:val="0"/>
              <w:widowControl w:val="0"/>
              <w:spacing w:line="440" w:lineRule="exac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调配人员严格按照医师处方调配，调配剂量正确，总剂量误差不超过±2%。复核人员需进行核对。先煎后下等特殊用法符合要求。原始记录真实完整可追溯，记录和凭证至少保存一年。接收处方后24小时内需煎煮完成。</w:t>
            </w:r>
          </w:p>
        </w:tc>
      </w:tr>
      <w:tr w14:paraId="421CA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1" w:type="dxa"/>
            <w:vMerge w:val="restart"/>
            <w:noWrap w:val="0"/>
            <w:vAlign w:val="center"/>
          </w:tcPr>
          <w:p w14:paraId="23896F6F">
            <w:pPr>
              <w:keepNext w:val="0"/>
              <w:keepLines w:val="0"/>
              <w:pageBreakBefore w:val="0"/>
              <w:widowControl w:val="0"/>
              <w:spacing w:line="440" w:lineRule="exact"/>
              <w:ind w:firstLine="24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技术标准</w:t>
            </w:r>
          </w:p>
        </w:tc>
        <w:tc>
          <w:tcPr>
            <w:tcW w:w="7263" w:type="dxa"/>
            <w:noWrap w:val="0"/>
            <w:vAlign w:val="top"/>
          </w:tcPr>
          <w:p w14:paraId="6D37E203">
            <w:pPr>
              <w:keepNext w:val="0"/>
              <w:keepLines w:val="0"/>
              <w:pageBreakBefore w:val="0"/>
              <w:widowControl w:val="0"/>
              <w:spacing w:line="440" w:lineRule="exac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1.中药饮片质量标准：符合现行版《中华人民共和国药典》及《江苏省中药饮片炮制规范》。</w:t>
            </w:r>
          </w:p>
        </w:tc>
      </w:tr>
      <w:tr w14:paraId="27D54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1" w:type="dxa"/>
            <w:vMerge w:val="continue"/>
            <w:noWrap w:val="0"/>
            <w:vAlign w:val="top"/>
          </w:tcPr>
          <w:p w14:paraId="494C2F7B">
            <w:pPr>
              <w:keepNext w:val="0"/>
              <w:keepLines w:val="0"/>
              <w:pageBreakBefore w:val="0"/>
              <w:widowControl w:val="0"/>
              <w:spacing w:line="440" w:lineRule="exact"/>
              <w:ind w:firstLine="240"/>
              <w:rPr>
                <w:rFonts w:hint="eastAsia" w:ascii="宋体" w:hAnsi="宋体" w:eastAsia="宋体" w:cs="宋体"/>
                <w:b w:val="0"/>
                <w:bCs w:val="0"/>
                <w:color w:val="auto"/>
                <w:sz w:val="24"/>
                <w:szCs w:val="24"/>
                <w:highlight w:val="none"/>
                <w:lang w:val="en-US" w:eastAsia="zh-CN"/>
              </w:rPr>
            </w:pPr>
          </w:p>
        </w:tc>
        <w:tc>
          <w:tcPr>
            <w:tcW w:w="7263" w:type="dxa"/>
            <w:noWrap w:val="0"/>
            <w:vAlign w:val="top"/>
          </w:tcPr>
          <w:p w14:paraId="2FE76686">
            <w:pPr>
              <w:keepNext w:val="0"/>
              <w:keepLines w:val="0"/>
              <w:pageBreakBefore w:val="0"/>
              <w:widowControl w:val="0"/>
              <w:spacing w:line="440" w:lineRule="exac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2.煎药机煎液包装膜材质：PET/PE耐高温无毒，符合药品包装材料药用复合膜通则规定要求。</w:t>
            </w:r>
          </w:p>
        </w:tc>
      </w:tr>
      <w:tr w14:paraId="29923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1" w:type="dxa"/>
            <w:vMerge w:val="continue"/>
            <w:noWrap w:val="0"/>
            <w:vAlign w:val="top"/>
          </w:tcPr>
          <w:p w14:paraId="2EE68591">
            <w:pPr>
              <w:keepNext w:val="0"/>
              <w:keepLines w:val="0"/>
              <w:pageBreakBefore w:val="0"/>
              <w:widowControl w:val="0"/>
              <w:spacing w:line="440" w:lineRule="exact"/>
              <w:ind w:firstLine="240"/>
              <w:rPr>
                <w:rFonts w:hint="eastAsia" w:ascii="宋体" w:hAnsi="宋体" w:eastAsia="宋体" w:cs="宋体"/>
                <w:b w:val="0"/>
                <w:bCs w:val="0"/>
                <w:color w:val="auto"/>
                <w:sz w:val="24"/>
                <w:szCs w:val="24"/>
                <w:highlight w:val="none"/>
                <w:lang w:val="en-US" w:eastAsia="zh-CN"/>
              </w:rPr>
            </w:pPr>
          </w:p>
        </w:tc>
        <w:tc>
          <w:tcPr>
            <w:tcW w:w="7263" w:type="dxa"/>
            <w:noWrap w:val="0"/>
            <w:vAlign w:val="top"/>
          </w:tcPr>
          <w:p w14:paraId="0443BAF2">
            <w:pPr>
              <w:keepNext w:val="0"/>
              <w:keepLines w:val="0"/>
              <w:pageBreakBefore w:val="0"/>
              <w:widowControl w:val="0"/>
              <w:spacing w:line="440" w:lineRule="exac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3.汤剂质量标准：①药料煎透度：汁浓味厚，色泽均匀，无可见异物；②药液装量：分装均匀，装量差异控制在±5%以内；③药液包装袋封口平整完好，无渗漏，无药汁污染。</w:t>
            </w:r>
          </w:p>
        </w:tc>
      </w:tr>
    </w:tbl>
    <w:p w14:paraId="01A83E9C">
      <w:pPr>
        <w:keepNext w:val="0"/>
        <w:keepLines w:val="0"/>
        <w:pageBreakBefore w:val="0"/>
        <w:widowControl w:val="0"/>
        <w:spacing w:line="440" w:lineRule="exact"/>
        <w:ind w:firstLine="482"/>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highlight w:val="none"/>
          <w:lang w:val="en-US" w:eastAsia="zh-CN"/>
        </w:rPr>
        <w:t>三、</w:t>
      </w:r>
      <w:r>
        <w:rPr>
          <w:rFonts w:hint="eastAsia" w:ascii="宋体" w:hAnsi="宋体" w:eastAsia="宋体" w:cs="宋体"/>
          <w:b/>
          <w:bCs/>
          <w:color w:val="auto"/>
          <w:sz w:val="24"/>
          <w:highlight w:val="none"/>
          <w:lang w:eastAsia="zh-CN"/>
        </w:rPr>
        <w:t>中药饮片清单及单价最高限价</w:t>
      </w:r>
    </w:p>
    <w:tbl>
      <w:tblPr>
        <w:tblStyle w:val="37"/>
        <w:tblW w:w="650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2"/>
        <w:gridCol w:w="1896"/>
        <w:gridCol w:w="1800"/>
        <w:gridCol w:w="1838"/>
      </w:tblGrid>
      <w:tr w14:paraId="48129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6A7A7D">
            <w:pPr>
              <w:keepNext w:val="0"/>
              <w:keepLines w:val="0"/>
              <w:widowControl/>
              <w:suppressLineNumbers w:val="0"/>
              <w:jc w:val="center"/>
              <w:textAlignment w:val="bottom"/>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序号</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E83A1">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药品名称</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0D50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药品规格</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DA914">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单价最高限价</w:t>
            </w:r>
          </w:p>
        </w:tc>
      </w:tr>
      <w:tr w14:paraId="366FB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BF5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930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阿胶</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B86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716C6">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1.516</w:t>
            </w:r>
          </w:p>
        </w:tc>
      </w:tr>
      <w:tr w14:paraId="39608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0DE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0C9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阿胶珠</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F39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3g/袋</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4D75A">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18.6</w:t>
            </w:r>
          </w:p>
        </w:tc>
      </w:tr>
      <w:tr w14:paraId="79C19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630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1EF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艾叶</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1F4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35147">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0.0192</w:t>
            </w:r>
          </w:p>
        </w:tc>
      </w:tr>
      <w:tr w14:paraId="5F506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184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4</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0DB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巴戟天</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0EA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0198A">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0.224</w:t>
            </w:r>
          </w:p>
        </w:tc>
      </w:tr>
      <w:tr w14:paraId="5BE63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22C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015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菝葜</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2B3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E4EFB">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0.0192</w:t>
            </w:r>
          </w:p>
        </w:tc>
      </w:tr>
      <w:tr w14:paraId="29846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6EB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6</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888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白参片（人参）</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369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2DAD2">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w:t>
            </w:r>
          </w:p>
        </w:tc>
      </w:tr>
      <w:tr w14:paraId="3AF86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029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7</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F79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白矾</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DBE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0CF6A">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0.016</w:t>
            </w:r>
          </w:p>
        </w:tc>
      </w:tr>
      <w:tr w14:paraId="4A1C3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9A3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8</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82E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白花蛇舌草</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90B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DF5CC">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0.0512</w:t>
            </w:r>
          </w:p>
        </w:tc>
      </w:tr>
      <w:tr w14:paraId="5EE0F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DDC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9</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B99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白及</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150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1E23B">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0.218</w:t>
            </w:r>
          </w:p>
        </w:tc>
      </w:tr>
      <w:tr w14:paraId="44519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90C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10</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F24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白茅根</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586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C7A3B">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0.0304</w:t>
            </w:r>
          </w:p>
        </w:tc>
      </w:tr>
      <w:tr w14:paraId="132BB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A70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11</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DBA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白头翁</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8F1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4A637">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0.128</w:t>
            </w:r>
          </w:p>
        </w:tc>
      </w:tr>
      <w:tr w14:paraId="1F1BA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98A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12</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22F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白鲜皮</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403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CD23B">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0.2152</w:t>
            </w:r>
          </w:p>
        </w:tc>
      </w:tr>
      <w:tr w14:paraId="4A0A8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EE2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13</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D50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白英</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C1F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0F3E8">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0.036</w:t>
            </w:r>
          </w:p>
        </w:tc>
      </w:tr>
      <w:tr w14:paraId="2CA2F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0F5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14</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88B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白芷</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D03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90851">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0.01936</w:t>
            </w:r>
          </w:p>
        </w:tc>
      </w:tr>
      <w:tr w14:paraId="63337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7CB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15</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063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百合</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F8B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554F7">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0.088</w:t>
            </w:r>
          </w:p>
        </w:tc>
      </w:tr>
      <w:tr w14:paraId="1AA18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458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16</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3A6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柏子仁</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26D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F7C33">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0.128</w:t>
            </w:r>
          </w:p>
        </w:tc>
      </w:tr>
      <w:tr w14:paraId="3EDCC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E18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17</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2BF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败酱草</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65D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15g/袋</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E1DA1">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0.636</w:t>
            </w:r>
          </w:p>
        </w:tc>
      </w:tr>
      <w:tr w14:paraId="2BF8C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45D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18</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E96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板蓝根</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87D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7643D">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0.0672</w:t>
            </w:r>
          </w:p>
        </w:tc>
      </w:tr>
      <w:tr w14:paraId="2274E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8A3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19</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A1E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半边莲</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E38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00796">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0.0552</w:t>
            </w:r>
          </w:p>
        </w:tc>
      </w:tr>
      <w:tr w14:paraId="4E14D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03E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20</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9B2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半枝莲</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61A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AE98A">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0.0312</w:t>
            </w:r>
          </w:p>
        </w:tc>
      </w:tr>
      <w:tr w14:paraId="1C75B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0CB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21</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7F5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薄荷</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8C9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467DD">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0.028</w:t>
            </w:r>
          </w:p>
        </w:tc>
      </w:tr>
      <w:tr w14:paraId="33B81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80F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22</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19D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北沙参</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54A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2E110">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0.0944</w:t>
            </w:r>
          </w:p>
        </w:tc>
      </w:tr>
      <w:tr w14:paraId="61F1E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09F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23</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4F6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萹蓄</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9D5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C78A3">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0.0176</w:t>
            </w:r>
          </w:p>
        </w:tc>
      </w:tr>
      <w:tr w14:paraId="51C43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F16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24</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B26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瘪桃干</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54E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B27A8">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0.0296</w:t>
            </w:r>
          </w:p>
        </w:tc>
      </w:tr>
      <w:tr w14:paraId="0F7CC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2CF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25</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495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槟榔</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937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F38EC">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0.0344</w:t>
            </w:r>
          </w:p>
        </w:tc>
      </w:tr>
      <w:tr w14:paraId="174BA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4EA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26</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19F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藏青果</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509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10AA5">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0.056</w:t>
            </w:r>
          </w:p>
        </w:tc>
      </w:tr>
      <w:tr w14:paraId="72E96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C7A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27</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A50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草豆蔻</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824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ABFF7">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0.048</w:t>
            </w:r>
          </w:p>
        </w:tc>
      </w:tr>
      <w:tr w14:paraId="1BC93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07D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28</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3B4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侧柏炭</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FFD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B4C80">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0.0208</w:t>
            </w:r>
          </w:p>
        </w:tc>
      </w:tr>
      <w:tr w14:paraId="52970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81D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29</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194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侧柏叶</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572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502E6">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0.0128</w:t>
            </w:r>
          </w:p>
        </w:tc>
      </w:tr>
      <w:tr w14:paraId="7DD5F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C40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30</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9E0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蝉蜕</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58D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5g/袋</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1911B">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3.384</w:t>
            </w:r>
          </w:p>
        </w:tc>
      </w:tr>
      <w:tr w14:paraId="73F7B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9ED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31</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824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燀苦杏仁</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03F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9BE14">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0.0652</w:t>
            </w:r>
          </w:p>
        </w:tc>
      </w:tr>
      <w:tr w14:paraId="7AE7B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90D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32</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ED4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燀桃仁</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99C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D7633">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0.1495</w:t>
            </w:r>
          </w:p>
        </w:tc>
      </w:tr>
      <w:tr w14:paraId="5E7F5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A39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33</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6B5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炒白扁豆</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306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F3EFB">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0.0336</w:t>
            </w:r>
          </w:p>
        </w:tc>
      </w:tr>
      <w:tr w14:paraId="4C6CD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A5B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34</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8E8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炒白芥子</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780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CEB6F">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0.04</w:t>
            </w:r>
          </w:p>
        </w:tc>
      </w:tr>
      <w:tr w14:paraId="65306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1F5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35</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3A2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炒扁豆衣</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E30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B3F1A">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0.0336</w:t>
            </w:r>
          </w:p>
        </w:tc>
      </w:tr>
      <w:tr w14:paraId="4C5F3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019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36</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699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炒苍耳子</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B81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09DF3">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0.0288</w:t>
            </w:r>
          </w:p>
        </w:tc>
      </w:tr>
      <w:tr w14:paraId="79FC6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638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37</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480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炒川楝子</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9D1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B8EAB">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0.0224</w:t>
            </w:r>
          </w:p>
        </w:tc>
      </w:tr>
      <w:tr w14:paraId="6C31C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0C2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38</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8AE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炒椿皮</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FE5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45F5C">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0.04</w:t>
            </w:r>
          </w:p>
        </w:tc>
      </w:tr>
      <w:tr w14:paraId="04158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B6B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39</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0AF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炒刺猬皮</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D75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10g/袋</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83077">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7.8605</w:t>
            </w:r>
          </w:p>
        </w:tc>
      </w:tr>
      <w:tr w14:paraId="7DB27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979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40</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D0E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炒淡豆豉</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D54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93C7F">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0.04</w:t>
            </w:r>
          </w:p>
        </w:tc>
      </w:tr>
      <w:tr w14:paraId="140DA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70F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41</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0D7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炒党参</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846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F59A1">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0.2722</w:t>
            </w:r>
          </w:p>
        </w:tc>
      </w:tr>
      <w:tr w14:paraId="5A7E6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288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42</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262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炒冬瓜子</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C9B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8F749">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0.0648</w:t>
            </w:r>
          </w:p>
        </w:tc>
      </w:tr>
      <w:tr w14:paraId="2F7AF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B5A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43</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D9D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炒蜂房</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72C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994C9">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0.6104</w:t>
            </w:r>
          </w:p>
        </w:tc>
      </w:tr>
      <w:tr w14:paraId="1E3FC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A38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44</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30B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炒瓜蒌子</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026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847DD">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0.08</w:t>
            </w:r>
          </w:p>
        </w:tc>
      </w:tr>
      <w:tr w14:paraId="0FA7B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9B0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45</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F73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炒海螵蛸</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367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10g/袋</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D133B">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0.976</w:t>
            </w:r>
          </w:p>
        </w:tc>
      </w:tr>
      <w:tr w14:paraId="18309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04D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46</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580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炒槐花</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AD8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FCC23">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0.036</w:t>
            </w:r>
          </w:p>
        </w:tc>
      </w:tr>
      <w:tr w14:paraId="257FD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2A3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47</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F33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炒鸡内金</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57C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8EF14">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0.0376</w:t>
            </w:r>
          </w:p>
        </w:tc>
      </w:tr>
      <w:tr w14:paraId="0BD71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433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48</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B32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炒蒺藜</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A42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092E3">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0.0416</w:t>
            </w:r>
          </w:p>
        </w:tc>
      </w:tr>
      <w:tr w14:paraId="24D14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E8F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49</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FE2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炒莱菔子</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EEB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39B4A">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0.0288</w:t>
            </w:r>
          </w:p>
        </w:tc>
      </w:tr>
      <w:tr w14:paraId="39C61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692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50</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8E1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炒牛蒡子</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F45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6C3B5">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0.0456</w:t>
            </w:r>
          </w:p>
        </w:tc>
      </w:tr>
      <w:tr w14:paraId="797CD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999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51</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44F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炒酸枣仁</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569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D4B2D">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1.57</w:t>
            </w:r>
          </w:p>
        </w:tc>
      </w:tr>
      <w:tr w14:paraId="1E4C3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FE3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52</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F81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炒紫苏子</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EB1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9F35D">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0.0464</w:t>
            </w:r>
          </w:p>
        </w:tc>
      </w:tr>
      <w:tr w14:paraId="4CADC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C47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53</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5F2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车前草</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199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3AA02">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0.0264</w:t>
            </w:r>
          </w:p>
        </w:tc>
      </w:tr>
      <w:tr w14:paraId="3EA15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005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54</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2F6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沉香</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48F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D1DC3">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2.4064</w:t>
            </w:r>
          </w:p>
        </w:tc>
      </w:tr>
      <w:tr w14:paraId="3CE6F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FF4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55</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B31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陈皮</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59F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2DAF7">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0.01368</w:t>
            </w:r>
          </w:p>
        </w:tc>
      </w:tr>
      <w:tr w14:paraId="07C4D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F69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56</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C6A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赤芍</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2AC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9AA3B">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0.1256</w:t>
            </w:r>
          </w:p>
        </w:tc>
      </w:tr>
      <w:tr w14:paraId="6C62B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CAD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57</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88F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赤石脂</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F9E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29038">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0.016</w:t>
            </w:r>
          </w:p>
        </w:tc>
      </w:tr>
      <w:tr w14:paraId="5F983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6E7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58</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C93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赤小豆</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DC7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8A662">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0.0396</w:t>
            </w:r>
          </w:p>
        </w:tc>
      </w:tr>
      <w:tr w14:paraId="6F6DA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659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59</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87F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茺蔚子</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2EE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5A498">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0.112</w:t>
            </w:r>
          </w:p>
        </w:tc>
      </w:tr>
      <w:tr w14:paraId="05B5A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EC2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60</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633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川贝母</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878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640F5">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6.768</w:t>
            </w:r>
          </w:p>
        </w:tc>
      </w:tr>
      <w:tr w14:paraId="46FA1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FDE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61</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0BC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川牛膝</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A41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7B507">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0.0336</w:t>
            </w:r>
          </w:p>
        </w:tc>
      </w:tr>
      <w:tr w14:paraId="1697D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C0E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62</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D8E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川芎</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393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F89DF">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0.02544</w:t>
            </w:r>
          </w:p>
        </w:tc>
      </w:tr>
      <w:tr w14:paraId="22303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8C4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63</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B5E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垂盆草</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010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6BF72">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0.0408</w:t>
            </w:r>
          </w:p>
        </w:tc>
      </w:tr>
      <w:tr w14:paraId="14C8B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FD2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64</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FC9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春柴胡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590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21373">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0.10164</w:t>
            </w:r>
          </w:p>
        </w:tc>
      </w:tr>
      <w:tr w14:paraId="2D12B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C52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65</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BE4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醋鳖甲</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721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A9BCE">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0.2624</w:t>
            </w:r>
          </w:p>
        </w:tc>
      </w:tr>
      <w:tr w14:paraId="5A4BC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229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66</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019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醋莪术</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8D5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1172B">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0.0416</w:t>
            </w:r>
          </w:p>
        </w:tc>
      </w:tr>
      <w:tr w14:paraId="24744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D8E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67</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F45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醋龟甲</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79A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D59DA">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0.4368</w:t>
            </w:r>
          </w:p>
        </w:tc>
      </w:tr>
      <w:tr w14:paraId="357D9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FEC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68</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F96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醋没药</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97A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7E3C9">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0.0688</w:t>
            </w:r>
          </w:p>
        </w:tc>
      </w:tr>
      <w:tr w14:paraId="7D4D1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3F8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69</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CED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醋乳香</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767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5EADD">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0.0912</w:t>
            </w:r>
          </w:p>
        </w:tc>
      </w:tr>
      <w:tr w14:paraId="6514E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604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70</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8F8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醋三棱</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581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EB841">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0.0456</w:t>
            </w:r>
          </w:p>
        </w:tc>
      </w:tr>
      <w:tr w14:paraId="0E253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3EA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71</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E8B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醋乌梅</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56B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73689">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0.0538</w:t>
            </w:r>
          </w:p>
        </w:tc>
      </w:tr>
      <w:tr w14:paraId="44104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358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72</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FE5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醋五灵脂</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86C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10g/袋</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9113D">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1.24</w:t>
            </w:r>
          </w:p>
        </w:tc>
      </w:tr>
      <w:tr w14:paraId="540D8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C1C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73</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39B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醋五味子</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347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35381">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0.14</w:t>
            </w:r>
          </w:p>
        </w:tc>
      </w:tr>
      <w:tr w14:paraId="1FB4E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3BB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74</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778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醋香附</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C16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D9D21">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0.0464</w:t>
            </w:r>
          </w:p>
        </w:tc>
      </w:tr>
      <w:tr w14:paraId="3D714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E7E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75</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D50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醋延胡索(制玄胡)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BDE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3996F">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0.174</w:t>
            </w:r>
          </w:p>
        </w:tc>
      </w:tr>
      <w:tr w14:paraId="254A0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A3A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76</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FD4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大腹皮</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B0B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8341A">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0.0224</w:t>
            </w:r>
          </w:p>
        </w:tc>
      </w:tr>
      <w:tr w14:paraId="53A84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FC2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77</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E0F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大黄</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82C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5g/袋</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152D9">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0.296</w:t>
            </w:r>
          </w:p>
        </w:tc>
      </w:tr>
      <w:tr w14:paraId="215FB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059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78</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DA2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大茴香</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9A0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C4017">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0.0538</w:t>
            </w:r>
          </w:p>
        </w:tc>
      </w:tr>
      <w:tr w14:paraId="6C107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890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79</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F65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大蓟</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11E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0690A">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0.0256</w:t>
            </w:r>
          </w:p>
        </w:tc>
      </w:tr>
      <w:tr w14:paraId="1C477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4F3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80</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329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大青叶</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CF6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F6FDF">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0.0216</w:t>
            </w:r>
          </w:p>
        </w:tc>
      </w:tr>
      <w:tr w14:paraId="42A19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BF4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81</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038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大血藤(红藤)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4E1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13669">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0.0272</w:t>
            </w:r>
          </w:p>
        </w:tc>
      </w:tr>
      <w:tr w14:paraId="76086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8B3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82</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EE6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大枣</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03A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A8F8A">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0.024</w:t>
            </w:r>
          </w:p>
        </w:tc>
      </w:tr>
      <w:tr w14:paraId="3FA9E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57E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83</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C60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丹参</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CDB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750B2">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0.03176</w:t>
            </w:r>
          </w:p>
        </w:tc>
      </w:tr>
      <w:tr w14:paraId="3AF9A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113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84</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270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胆南星</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153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52598">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0.0424</w:t>
            </w:r>
          </w:p>
        </w:tc>
      </w:tr>
      <w:tr w14:paraId="40C9E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667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85</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BC1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淡竹叶</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673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223A9">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0.028</w:t>
            </w:r>
          </w:p>
        </w:tc>
      </w:tr>
      <w:tr w14:paraId="3BC34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A67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86</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911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当归</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C15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0F4E2">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0.10592</w:t>
            </w:r>
          </w:p>
        </w:tc>
      </w:tr>
      <w:tr w14:paraId="77A71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C55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87</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C0E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党参</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0A0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3A5CC">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0.27</w:t>
            </w:r>
          </w:p>
        </w:tc>
      </w:tr>
      <w:tr w14:paraId="4BDB6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5FA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88</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049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地肤子</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994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32E79">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0.0336</w:t>
            </w:r>
          </w:p>
        </w:tc>
      </w:tr>
      <w:tr w14:paraId="751CD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C54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89</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1C1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地骨皮</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334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AB2FB">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0.1312</w:t>
            </w:r>
          </w:p>
        </w:tc>
      </w:tr>
      <w:tr w14:paraId="28634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4C0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90</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C5F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地龙</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943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D92A5">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0.528</w:t>
            </w:r>
          </w:p>
        </w:tc>
      </w:tr>
      <w:tr w14:paraId="5FF4D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6B4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91</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8B0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地榆</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2EB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07807">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0.0336</w:t>
            </w:r>
          </w:p>
        </w:tc>
      </w:tr>
      <w:tr w14:paraId="73375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455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92</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B80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地榆炭</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334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F2D88">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0.0384</w:t>
            </w:r>
          </w:p>
        </w:tc>
      </w:tr>
      <w:tr w14:paraId="046C3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1D3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93</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8F2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丁香</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874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562F4">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0.1156</w:t>
            </w:r>
          </w:p>
        </w:tc>
      </w:tr>
      <w:tr w14:paraId="4BBDF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41F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94</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BCB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冬瓜皮</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8E4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D0DE4">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0.0328</w:t>
            </w:r>
          </w:p>
        </w:tc>
      </w:tr>
      <w:tr w14:paraId="554D5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CEB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95</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E33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冬凌草</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7DD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7C31A">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0.0224</w:t>
            </w:r>
          </w:p>
        </w:tc>
      </w:tr>
      <w:tr w14:paraId="08939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60B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96</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326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豆蔻</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E4F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C49F">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0.104</w:t>
            </w:r>
          </w:p>
        </w:tc>
      </w:tr>
      <w:tr w14:paraId="627B1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FE7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97</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F19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独活</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BD7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480EA">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0.0568</w:t>
            </w:r>
          </w:p>
        </w:tc>
      </w:tr>
      <w:tr w14:paraId="589F0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71E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98</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4B0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煅磁石</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6FE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10g/袋</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3490F">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0.184</w:t>
            </w:r>
          </w:p>
        </w:tc>
      </w:tr>
      <w:tr w14:paraId="07FAB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49F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99</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682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煅蛤壳</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2C1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73983">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0.0216</w:t>
            </w:r>
          </w:p>
        </w:tc>
      </w:tr>
      <w:tr w14:paraId="275EF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384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100</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E18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煅龙骨</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79D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15g/袋</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15DBA">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6.324</w:t>
            </w:r>
          </w:p>
        </w:tc>
      </w:tr>
      <w:tr w14:paraId="50CE3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873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101</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B0D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煅牡蛎</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F3E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82498">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0.0199</w:t>
            </w:r>
          </w:p>
        </w:tc>
      </w:tr>
      <w:tr w14:paraId="2A3F9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E38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102</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1A4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煅瓦楞子</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B6D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15g/袋</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39AD6">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0.3</w:t>
            </w:r>
          </w:p>
        </w:tc>
      </w:tr>
      <w:tr w14:paraId="0D254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A4D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103</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B39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煅赭石</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D7B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FCD72">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0.0192</w:t>
            </w:r>
          </w:p>
        </w:tc>
      </w:tr>
      <w:tr w14:paraId="79B0C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FAB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104</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1EA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煅珍珠母</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5DC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10g/袋</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D8010">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0.304</w:t>
            </w:r>
          </w:p>
        </w:tc>
      </w:tr>
      <w:tr w14:paraId="2435E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6BC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105</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802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鹅不食草</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DC1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0EC1D">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0.044</w:t>
            </w:r>
          </w:p>
        </w:tc>
      </w:tr>
      <w:tr w14:paraId="077C5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0C4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106</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F0C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法半夏</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C1C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B772F">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0.2312</w:t>
            </w:r>
          </w:p>
        </w:tc>
      </w:tr>
      <w:tr w14:paraId="1E532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16B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107</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588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番泻叶</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D82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D95C6">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0.0288</w:t>
            </w:r>
          </w:p>
        </w:tc>
      </w:tr>
      <w:tr w14:paraId="55AD9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C48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108</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F48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防风</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883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F9BA4">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0.399</w:t>
            </w:r>
          </w:p>
        </w:tc>
      </w:tr>
      <w:tr w14:paraId="38653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1F6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109</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BDA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防己</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21B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C81D0">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0.1472</w:t>
            </w:r>
          </w:p>
        </w:tc>
      </w:tr>
      <w:tr w14:paraId="10471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47A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110</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76C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粉萆薢</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630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48CFA">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0.0472</w:t>
            </w:r>
          </w:p>
        </w:tc>
      </w:tr>
      <w:tr w14:paraId="5E2D7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4B1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111</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A9E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凤尾草</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D66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08E5F">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0.0224</w:t>
            </w:r>
          </w:p>
        </w:tc>
      </w:tr>
      <w:tr w14:paraId="51CAE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664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112</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693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凤仙透骨草</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779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F2D5F">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0.028</w:t>
            </w:r>
          </w:p>
        </w:tc>
      </w:tr>
      <w:tr w14:paraId="4D38C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DC5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113</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117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佛手</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DD8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D97C4">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0.10764</w:t>
            </w:r>
          </w:p>
        </w:tc>
      </w:tr>
      <w:tr w14:paraId="63C8D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DC4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114</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FD8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麸炒白芍</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056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5DA50">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0.1088</w:t>
            </w:r>
          </w:p>
        </w:tc>
      </w:tr>
      <w:tr w14:paraId="4568A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729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115</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B3E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麸炒白术</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C74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B22D9">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0.0968</w:t>
            </w:r>
          </w:p>
        </w:tc>
      </w:tr>
      <w:tr w14:paraId="34527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3CC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116</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862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麸炒苍术</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745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B5BE2">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0.3744</w:t>
            </w:r>
          </w:p>
        </w:tc>
      </w:tr>
      <w:tr w14:paraId="3836B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912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117</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FC1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麸炒僵蚕</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09F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6D2D4">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0.368</w:t>
            </w:r>
          </w:p>
        </w:tc>
      </w:tr>
      <w:tr w14:paraId="1F0DF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33D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118</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B60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麸炒薏苡仁</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387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6258C">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0.0128</w:t>
            </w:r>
          </w:p>
        </w:tc>
      </w:tr>
      <w:tr w14:paraId="2A135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813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119</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DCB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麸炒枳壳</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116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6D420">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0.09933</w:t>
            </w:r>
          </w:p>
        </w:tc>
      </w:tr>
      <w:tr w14:paraId="3E523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777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120</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433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麸炒枳实</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CB0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D0AF2">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0.096</w:t>
            </w:r>
          </w:p>
        </w:tc>
      </w:tr>
      <w:tr w14:paraId="370D6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9CC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121</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72B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茯苓</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422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517AB">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0.028</w:t>
            </w:r>
          </w:p>
        </w:tc>
      </w:tr>
      <w:tr w14:paraId="5BB0E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F91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122</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1E0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茯苓皮</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996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C5225">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0.0216</w:t>
            </w:r>
          </w:p>
        </w:tc>
      </w:tr>
      <w:tr w14:paraId="42F7C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F66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123</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AB6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茯神</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C49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AFB7B">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0.1008</w:t>
            </w:r>
          </w:p>
        </w:tc>
      </w:tr>
      <w:tr w14:paraId="4EA1B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042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124</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79C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浮萍</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5A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C3A95">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0.0288</w:t>
            </w:r>
          </w:p>
        </w:tc>
      </w:tr>
      <w:tr w14:paraId="2C94E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414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125</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E8B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浮小麦</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250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C8CB2">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0.02</w:t>
            </w:r>
          </w:p>
        </w:tc>
      </w:tr>
      <w:tr w14:paraId="7347F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21E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126</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563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覆盆子</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D51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A0138">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0.3672</w:t>
            </w:r>
          </w:p>
        </w:tc>
      </w:tr>
      <w:tr w14:paraId="4EC6E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2A1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127</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CF6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甘草</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7E0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5g/袋</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B26D8">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0.48</w:t>
            </w:r>
          </w:p>
        </w:tc>
      </w:tr>
      <w:tr w14:paraId="1F911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43B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128</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FF5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甘松</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B21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18589">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0.18048</w:t>
            </w:r>
          </w:p>
        </w:tc>
      </w:tr>
      <w:tr w14:paraId="6D50B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044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129</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2E6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干姜</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ECA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2D74C">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0.0464</w:t>
            </w:r>
          </w:p>
        </w:tc>
      </w:tr>
      <w:tr w14:paraId="4533B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190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130</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0BF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高良姜</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BA0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B241D">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0.044</w:t>
            </w:r>
          </w:p>
        </w:tc>
      </w:tr>
      <w:tr w14:paraId="66392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5D5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131</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690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葛根</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266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990DD">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0.04</w:t>
            </w:r>
          </w:p>
        </w:tc>
      </w:tr>
      <w:tr w14:paraId="3FC01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191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132</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B0E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钩藤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3FC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4128D">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0.184</w:t>
            </w:r>
          </w:p>
        </w:tc>
      </w:tr>
      <w:tr w14:paraId="23020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94D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133</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676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枸杞子</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C08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6D57F">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0.1464</w:t>
            </w:r>
          </w:p>
        </w:tc>
      </w:tr>
      <w:tr w14:paraId="431FA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AC6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134</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76A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骨碎补</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CB7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FBF49">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0.04</w:t>
            </w:r>
          </w:p>
        </w:tc>
      </w:tr>
      <w:tr w14:paraId="764F5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84D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135</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9A4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瓜蒌皮</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F50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4C0FF">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0.0416</w:t>
            </w:r>
          </w:p>
        </w:tc>
      </w:tr>
      <w:tr w14:paraId="3C420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536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136</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BFA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广藿香</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5C5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6CEAC">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0.0344</w:t>
            </w:r>
          </w:p>
        </w:tc>
      </w:tr>
      <w:tr w14:paraId="16EF9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E8A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137</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731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龟甲胶</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A54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F71F9">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4.02744</w:t>
            </w:r>
          </w:p>
        </w:tc>
      </w:tr>
      <w:tr w14:paraId="206E6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46E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138</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B7F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鬼箭羽</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ACB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8C749">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0.392</w:t>
            </w:r>
          </w:p>
        </w:tc>
      </w:tr>
      <w:tr w14:paraId="15DE3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772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139</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7E0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桂枝</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2E2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846E3">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0.012</w:t>
            </w:r>
          </w:p>
        </w:tc>
      </w:tr>
      <w:tr w14:paraId="4A603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D1F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140</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DF8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海风藤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7D9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43A4D">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0.0264</w:t>
            </w:r>
          </w:p>
        </w:tc>
      </w:tr>
      <w:tr w14:paraId="13472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BB4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141</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DEC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海浮石</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D6B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81CB6">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0.0584</w:t>
            </w:r>
          </w:p>
        </w:tc>
      </w:tr>
      <w:tr w14:paraId="3993F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839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142</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AAB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海金沙</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8F6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10g/袋</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3CD95">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2.176</w:t>
            </w:r>
          </w:p>
        </w:tc>
      </w:tr>
      <w:tr w14:paraId="2597E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5AA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143</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F7A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海藻</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450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82D9E">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0.0392</w:t>
            </w:r>
          </w:p>
        </w:tc>
      </w:tr>
      <w:tr w14:paraId="710D1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3D8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144</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C6A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合欢花</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743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FC989">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0.1088</w:t>
            </w:r>
          </w:p>
        </w:tc>
      </w:tr>
      <w:tr w14:paraId="522E2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873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145</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052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合欢皮</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0A8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B909B">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0.0144</w:t>
            </w:r>
          </w:p>
        </w:tc>
      </w:tr>
      <w:tr w14:paraId="0A705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EEB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146</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1E0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荷叶</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C64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9EE02">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0.0312</w:t>
            </w:r>
          </w:p>
        </w:tc>
      </w:tr>
      <w:tr w14:paraId="4DB06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A7C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147</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E5A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黑大豆衣</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999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A55AF">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0.0592</w:t>
            </w:r>
          </w:p>
        </w:tc>
      </w:tr>
      <w:tr w14:paraId="11E4A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A7F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148</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4A0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红参片</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84C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8748A">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0.912</w:t>
            </w:r>
          </w:p>
        </w:tc>
      </w:tr>
      <w:tr w14:paraId="2ED41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208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149</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5C5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红豆杉</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76E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5g/袋</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56284">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21.11</w:t>
            </w:r>
          </w:p>
        </w:tc>
      </w:tr>
      <w:tr w14:paraId="0B237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456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150</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4F5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红花</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3DD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10g/袋</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3D075">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2.619</w:t>
            </w:r>
          </w:p>
        </w:tc>
      </w:tr>
      <w:tr w14:paraId="3C634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5EE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151</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85E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红景天</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69E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322EA">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0.06896</w:t>
            </w:r>
          </w:p>
        </w:tc>
      </w:tr>
      <w:tr w14:paraId="76C76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910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152</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943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红曲米</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651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92D26">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1.6</w:t>
            </w:r>
          </w:p>
        </w:tc>
      </w:tr>
      <w:tr w14:paraId="58BBC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C7F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153</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C9D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厚朴花</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2E6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E1624">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0.1344</w:t>
            </w:r>
          </w:p>
        </w:tc>
      </w:tr>
      <w:tr w14:paraId="349BA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7D1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154</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09D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虎杖</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5BC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BE679">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0.0264</w:t>
            </w:r>
          </w:p>
        </w:tc>
      </w:tr>
      <w:tr w14:paraId="5FFC2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DF2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155</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EAB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花椒</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1E9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87476">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0.27667</w:t>
            </w:r>
          </w:p>
        </w:tc>
      </w:tr>
      <w:tr w14:paraId="351AA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A86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156</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159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花生衣</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E73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67F58">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0.0432</w:t>
            </w:r>
          </w:p>
        </w:tc>
      </w:tr>
      <w:tr w14:paraId="07CC0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D70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157</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2FB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滑石</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19A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05C6B">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0.0136</w:t>
            </w:r>
          </w:p>
        </w:tc>
      </w:tr>
      <w:tr w14:paraId="4EA8A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5E7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158</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00A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化橘红</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D21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4D40C">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0.032</w:t>
            </w:r>
          </w:p>
        </w:tc>
      </w:tr>
      <w:tr w14:paraId="3C6A8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15E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159</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3EC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淮小麦</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866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D5B0A">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0.02</w:t>
            </w:r>
          </w:p>
        </w:tc>
      </w:tr>
      <w:tr w14:paraId="74196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412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160</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E97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槐花炭</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EE1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37AE9">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0.1352</w:t>
            </w:r>
          </w:p>
        </w:tc>
      </w:tr>
      <w:tr w14:paraId="45EFA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1F6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161</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F7A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黄柏</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0CE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0FC9F">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0.185</w:t>
            </w:r>
          </w:p>
        </w:tc>
      </w:tr>
      <w:tr w14:paraId="25870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283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162</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C20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黄连</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29F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5g/袋</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682BF">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4.16</w:t>
            </w:r>
          </w:p>
        </w:tc>
      </w:tr>
      <w:tr w14:paraId="0F927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EDE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163</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36A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黄芪</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D89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78DDF">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0.02904</w:t>
            </w:r>
          </w:p>
        </w:tc>
      </w:tr>
      <w:tr w14:paraId="0C81F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07D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164</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CB9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黄芩(炒）</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05E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454FC">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0.139</w:t>
            </w:r>
          </w:p>
        </w:tc>
      </w:tr>
      <w:tr w14:paraId="4E2D0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B13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165</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C36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黄药子</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412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43035">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0.088</w:t>
            </w:r>
          </w:p>
        </w:tc>
      </w:tr>
      <w:tr w14:paraId="5BC33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D80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166</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161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火麻仁</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B20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236FC">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0.032</w:t>
            </w:r>
          </w:p>
        </w:tc>
      </w:tr>
      <w:tr w14:paraId="30837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ECC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167</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369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鸡内金</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85A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347B2">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0.044</w:t>
            </w:r>
          </w:p>
        </w:tc>
      </w:tr>
      <w:tr w14:paraId="6C422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A4B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168</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F3D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鸡血藤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3BA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9B8A8">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0.0304</w:t>
            </w:r>
          </w:p>
        </w:tc>
      </w:tr>
      <w:tr w14:paraId="14FC9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D77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169</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B54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积雪草</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B2A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D5B9F">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0.0344</w:t>
            </w:r>
          </w:p>
        </w:tc>
      </w:tr>
      <w:tr w14:paraId="38928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0BF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170</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ACD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姜半夏</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86B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95CDE">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0.2968</w:t>
            </w:r>
          </w:p>
        </w:tc>
      </w:tr>
      <w:tr w14:paraId="70CC6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1E2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171</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FE6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姜厚朴</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3A8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0A6D8">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0.0398</w:t>
            </w:r>
          </w:p>
        </w:tc>
      </w:tr>
      <w:tr w14:paraId="71A8D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E11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172</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26C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姜竹茹</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CE1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330B5">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0.0355</w:t>
            </w:r>
          </w:p>
        </w:tc>
      </w:tr>
      <w:tr w14:paraId="3321B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15C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173</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E3F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降香</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D48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7954F">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0.31</w:t>
            </w:r>
          </w:p>
        </w:tc>
      </w:tr>
      <w:tr w14:paraId="4140F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64A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174</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F07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焦稻芽</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81C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EF361">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0.0224</w:t>
            </w:r>
          </w:p>
        </w:tc>
      </w:tr>
      <w:tr w14:paraId="36ECC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097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175</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8AD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焦六神曲</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A8F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DB2BC">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0.0256</w:t>
            </w:r>
          </w:p>
        </w:tc>
      </w:tr>
      <w:tr w14:paraId="65FEE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D61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176</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1A2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焦麦芽</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C45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98F16">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0.0195</w:t>
            </w:r>
          </w:p>
        </w:tc>
      </w:tr>
      <w:tr w14:paraId="597EB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CC2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177</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B47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焦山楂</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053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52C7D">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0.032</w:t>
            </w:r>
          </w:p>
        </w:tc>
      </w:tr>
      <w:tr w14:paraId="18C83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A54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178</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AB9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焦栀子</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98E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03915">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0.084</w:t>
            </w:r>
          </w:p>
        </w:tc>
      </w:tr>
      <w:tr w14:paraId="08813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069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179</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8EF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绞股蓝</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157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349A8">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0.0344</w:t>
            </w:r>
          </w:p>
        </w:tc>
      </w:tr>
      <w:tr w14:paraId="24F8C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925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180</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4BB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金钱草</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283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AEF86">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0.0352</w:t>
            </w:r>
          </w:p>
        </w:tc>
      </w:tr>
      <w:tr w14:paraId="17876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434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181</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A6F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金荞麦</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5CC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032F6">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0.0312</w:t>
            </w:r>
          </w:p>
        </w:tc>
      </w:tr>
      <w:tr w14:paraId="0D8DB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ECA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182</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4BE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金银花</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30E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DA047">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0.136</w:t>
            </w:r>
          </w:p>
        </w:tc>
      </w:tr>
      <w:tr w14:paraId="6F2AA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650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183</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FF3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金樱子</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203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98254">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0.0408</w:t>
            </w:r>
          </w:p>
        </w:tc>
      </w:tr>
      <w:tr w14:paraId="556D3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423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184</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F1C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锦灯笼</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2DB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75B05">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0.096</w:t>
            </w:r>
          </w:p>
        </w:tc>
      </w:tr>
      <w:tr w14:paraId="6E450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10E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185</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0EC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荆芥</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8FA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96CC4">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0.01032</w:t>
            </w:r>
          </w:p>
        </w:tc>
      </w:tr>
      <w:tr w14:paraId="3FB36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E69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186</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460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九节菖蒲</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004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736BB">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0.3088</w:t>
            </w:r>
          </w:p>
        </w:tc>
      </w:tr>
      <w:tr w14:paraId="429FA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04E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187</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103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九香虫</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F3D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A87C7">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1.688</w:t>
            </w:r>
          </w:p>
        </w:tc>
      </w:tr>
      <w:tr w14:paraId="153BA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DA1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188</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793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韭菜子</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0D8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2DD6B">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0.1568</w:t>
            </w:r>
          </w:p>
        </w:tc>
      </w:tr>
      <w:tr w14:paraId="0DB46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044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189</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985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酒苁蓉</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C56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3AA7D">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0.3736</w:t>
            </w:r>
          </w:p>
        </w:tc>
      </w:tr>
      <w:tr w14:paraId="646AB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696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190</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A7C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酒黄精</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62A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FD78B">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0.132</w:t>
            </w:r>
          </w:p>
        </w:tc>
      </w:tr>
      <w:tr w14:paraId="02F73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A87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191</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268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酒女贞子</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3E0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BFAD1">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0.0288</w:t>
            </w:r>
          </w:p>
        </w:tc>
      </w:tr>
      <w:tr w14:paraId="3C2F1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936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192</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682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酒乌梢蛇</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3DB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210AA">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1.16</w:t>
            </w:r>
          </w:p>
        </w:tc>
      </w:tr>
      <w:tr w14:paraId="7F72C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AD1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193</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55B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酒萸肉</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BAF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4E10F">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0.06808</w:t>
            </w:r>
          </w:p>
        </w:tc>
      </w:tr>
      <w:tr w14:paraId="0CD5C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370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194</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CD6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桔梗</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608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AFA8F">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0.06</w:t>
            </w:r>
          </w:p>
        </w:tc>
      </w:tr>
      <w:tr w14:paraId="558B9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11C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195</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661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菊花</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421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2FF90">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0.1152</w:t>
            </w:r>
          </w:p>
        </w:tc>
      </w:tr>
      <w:tr w14:paraId="3281D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748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196</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940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橘络</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258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586D0">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0.538</w:t>
            </w:r>
          </w:p>
        </w:tc>
      </w:tr>
      <w:tr w14:paraId="7004F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CB6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197</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665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橘叶</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D9D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8478D">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0.0216</w:t>
            </w:r>
          </w:p>
        </w:tc>
      </w:tr>
      <w:tr w14:paraId="5C384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8C7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198</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AC1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决明子</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454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4FA1B">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0.048</w:t>
            </w:r>
          </w:p>
        </w:tc>
      </w:tr>
      <w:tr w14:paraId="6B484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8CD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199</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CE0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苦参</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67A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3A88B2">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0.025</w:t>
            </w:r>
          </w:p>
        </w:tc>
      </w:tr>
      <w:tr w14:paraId="5BF55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C68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200</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A71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苦丁茶</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076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9386EA">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0.066</w:t>
            </w:r>
          </w:p>
        </w:tc>
      </w:tr>
      <w:tr w14:paraId="7A24D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664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201</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A2C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昆布</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39A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7C85E2">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0.03</w:t>
            </w:r>
          </w:p>
        </w:tc>
      </w:tr>
      <w:tr w14:paraId="372A5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287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202</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67B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荔枝核</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C72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68F322">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0.02</w:t>
            </w:r>
          </w:p>
        </w:tc>
      </w:tr>
      <w:tr w14:paraId="261D1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8EE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203</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5A1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连翘</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26B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A22D3C">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0.093</w:t>
            </w:r>
          </w:p>
        </w:tc>
      </w:tr>
      <w:tr w14:paraId="6762B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0C8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204</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546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莲子</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53F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228FA6">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0.044</w:t>
            </w:r>
          </w:p>
        </w:tc>
      </w:tr>
      <w:tr w14:paraId="07D90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1A6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205</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7CF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灵芝</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64C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10g/袋</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31CC94">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1.088</w:t>
            </w:r>
          </w:p>
        </w:tc>
      </w:tr>
      <w:tr w14:paraId="190FA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824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206</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EF4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凌霄花</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7BD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26F042">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0.106</w:t>
            </w:r>
          </w:p>
        </w:tc>
      </w:tr>
      <w:tr w14:paraId="71D5D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7A8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207</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0C0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刘寄奴</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9E4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282AC6">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0.047</w:t>
            </w:r>
          </w:p>
        </w:tc>
      </w:tr>
      <w:tr w14:paraId="1B410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963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208</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8B0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六月雪</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043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F60651">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0.0224</w:t>
            </w:r>
          </w:p>
        </w:tc>
      </w:tr>
      <w:tr w14:paraId="22BC5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3A7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209</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122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龙齿</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048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15g/袋</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936F3A">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4.548</w:t>
            </w:r>
          </w:p>
        </w:tc>
      </w:tr>
      <w:tr w14:paraId="71BA4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1DE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210</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1CA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龙胆草</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624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A3F7E9">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0.118</w:t>
            </w:r>
          </w:p>
        </w:tc>
      </w:tr>
      <w:tr w14:paraId="2AF03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7C3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211</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A66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龙葵</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0CE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491B13">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0.0224</w:t>
            </w:r>
          </w:p>
        </w:tc>
      </w:tr>
      <w:tr w14:paraId="09210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315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212</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22E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龙眼肉</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C8F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A39426">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0.05</w:t>
            </w:r>
          </w:p>
        </w:tc>
      </w:tr>
      <w:tr w14:paraId="70887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BF7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213</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9DE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芦根</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423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BDEFD9">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0.018</w:t>
            </w:r>
          </w:p>
        </w:tc>
      </w:tr>
      <w:tr w14:paraId="34F3E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568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214</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91A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鹿角胶</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671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7BDE59">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2.8</w:t>
            </w:r>
          </w:p>
        </w:tc>
      </w:tr>
      <w:tr w14:paraId="4C0B2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9CB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215</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B7D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鹿角片</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842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97E798">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2.14</w:t>
            </w:r>
          </w:p>
        </w:tc>
      </w:tr>
      <w:tr w14:paraId="66268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D6B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216</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A62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鹿角霜</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987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10g/袋</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177EF6">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3.6364</w:t>
            </w:r>
          </w:p>
        </w:tc>
      </w:tr>
      <w:tr w14:paraId="30B71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5E5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217</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D6A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鹿衔草</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0EC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CE7AC4">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0.045</w:t>
            </w:r>
          </w:p>
        </w:tc>
      </w:tr>
      <w:tr w14:paraId="679AE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642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218</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85D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路路通</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A5B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D92903">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0.012</w:t>
            </w:r>
          </w:p>
        </w:tc>
      </w:tr>
      <w:tr w14:paraId="1B05F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6F4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219</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2F9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罗布麻叶</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FF3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2924ED">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0.054</w:t>
            </w:r>
          </w:p>
        </w:tc>
      </w:tr>
      <w:tr w14:paraId="004E4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858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220</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6FB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罗汉果</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0CD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个</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7981A7">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2.8</w:t>
            </w:r>
          </w:p>
        </w:tc>
      </w:tr>
      <w:tr w14:paraId="61680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163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221</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628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络石藤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98A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CD7939">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0.02</w:t>
            </w:r>
          </w:p>
        </w:tc>
      </w:tr>
      <w:tr w14:paraId="26878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6D3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222</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A09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麻黄根</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E63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5F5083">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0.024</w:t>
            </w:r>
          </w:p>
        </w:tc>
      </w:tr>
      <w:tr w14:paraId="292CD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804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223</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787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马鞭草</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1AB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B3FFFF">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0.012</w:t>
            </w:r>
          </w:p>
        </w:tc>
      </w:tr>
      <w:tr w14:paraId="4F921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348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224</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80B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马齿苋</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2E5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D302E4">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0.024</w:t>
            </w:r>
          </w:p>
        </w:tc>
      </w:tr>
      <w:tr w14:paraId="79D2E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109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225</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93F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麦冬</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3BF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CD3403">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0.096</w:t>
            </w:r>
          </w:p>
        </w:tc>
      </w:tr>
      <w:tr w14:paraId="42424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E18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226</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8B4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蔓荆子</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6B4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172478">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0.048</w:t>
            </w:r>
          </w:p>
        </w:tc>
      </w:tr>
      <w:tr w14:paraId="348DE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AAA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227</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804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芒硝</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BCD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F8C8F9">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0.024</w:t>
            </w:r>
          </w:p>
        </w:tc>
      </w:tr>
      <w:tr w14:paraId="5DFE4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706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228</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B20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猫爪草</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AA5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2E9A8F">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0.37</w:t>
            </w:r>
          </w:p>
        </w:tc>
      </w:tr>
      <w:tr w14:paraId="2612A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DB2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229</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0C7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玫瑰花</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B09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F30D0F">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0.2656</w:t>
            </w:r>
          </w:p>
        </w:tc>
      </w:tr>
      <w:tr w14:paraId="74A9A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003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230</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237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梅花</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1A1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DB6CA6">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0.39</w:t>
            </w:r>
          </w:p>
        </w:tc>
      </w:tr>
      <w:tr w14:paraId="3B0D1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F7E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231</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0BC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密蒙花</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1D3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8052A4">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0.028</w:t>
            </w:r>
          </w:p>
        </w:tc>
      </w:tr>
      <w:tr w14:paraId="72B3D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DF6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232</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7D2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蜜百部</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49C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DA5145">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0.045</w:t>
            </w:r>
          </w:p>
        </w:tc>
      </w:tr>
      <w:tr w14:paraId="683A3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7D7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233</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5EC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蜜款冬花</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F1E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A3F1D1">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0.115</w:t>
            </w:r>
          </w:p>
        </w:tc>
      </w:tr>
      <w:tr w14:paraId="0B3F5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1C9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234</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80A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蜜麻黄</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726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DC1B58">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0.0656</w:t>
            </w:r>
          </w:p>
        </w:tc>
      </w:tr>
      <w:tr w14:paraId="50327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41F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235</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AAE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蜜枇杷叶</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95F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10g/袋</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924402">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0.15</w:t>
            </w:r>
          </w:p>
        </w:tc>
      </w:tr>
      <w:tr w14:paraId="23CD2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AEB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236</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36D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蜜桑白皮</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E4F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668E33">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0.035</w:t>
            </w:r>
          </w:p>
        </w:tc>
      </w:tr>
      <w:tr w14:paraId="7BF0F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2F6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237</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EA3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蜜紫菀</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48C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20F988">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0.118</w:t>
            </w:r>
          </w:p>
        </w:tc>
      </w:tr>
      <w:tr w14:paraId="381DB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86B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238</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9CD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绵马贯众</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7F9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6A4BA9">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0.0248</w:t>
            </w:r>
          </w:p>
        </w:tc>
      </w:tr>
      <w:tr w14:paraId="0B241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4ED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239</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F1C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墨旱莲</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8D5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5FCFE6">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0.02</w:t>
            </w:r>
          </w:p>
        </w:tc>
      </w:tr>
      <w:tr w14:paraId="76798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EE3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240</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CFA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牡丹皮</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D70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85E4A6">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0.121</w:t>
            </w:r>
          </w:p>
        </w:tc>
      </w:tr>
      <w:tr w14:paraId="40067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D8C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241</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18F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木瓜</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496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2C4645">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0.012</w:t>
            </w:r>
          </w:p>
        </w:tc>
      </w:tr>
      <w:tr w14:paraId="74200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863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242</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597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木蝴蝶(千张纸)</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1C1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114947">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0.065</w:t>
            </w:r>
          </w:p>
        </w:tc>
      </w:tr>
      <w:tr w14:paraId="4B5C8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A79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243</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2D4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木通</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3EF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AF1C3B">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0.02</w:t>
            </w:r>
          </w:p>
        </w:tc>
      </w:tr>
      <w:tr w14:paraId="38728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7CC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244</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DF0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木香</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593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4286C3">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0.038</w:t>
            </w:r>
          </w:p>
        </w:tc>
      </w:tr>
      <w:tr w14:paraId="14886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A78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245</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BE9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南沙参</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2B9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4B7502">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0.1</w:t>
            </w:r>
          </w:p>
        </w:tc>
      </w:tr>
      <w:tr w14:paraId="43633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C5B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246</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9D5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牛膝</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ED9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74C4EB">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0.0268</w:t>
            </w:r>
          </w:p>
        </w:tc>
      </w:tr>
      <w:tr w14:paraId="0ED19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942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247</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D10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糯稻根</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BF8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6CAD91">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0.025</w:t>
            </w:r>
          </w:p>
        </w:tc>
      </w:tr>
      <w:tr w14:paraId="427F4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C45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248</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548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藕节炭</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8D3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F91F35">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0.025</w:t>
            </w:r>
          </w:p>
        </w:tc>
      </w:tr>
      <w:tr w14:paraId="71FD3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6C5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249</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1E7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胖大海</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D1B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C67C87">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0.155</w:t>
            </w:r>
          </w:p>
        </w:tc>
      </w:tr>
      <w:tr w14:paraId="22FDB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167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250</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EA4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炮姜</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D1E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47ED37">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0.04</w:t>
            </w:r>
          </w:p>
        </w:tc>
      </w:tr>
      <w:tr w14:paraId="41FB3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946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251</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88D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佩兰</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1BE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2E1F85">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0.024</w:t>
            </w:r>
          </w:p>
        </w:tc>
      </w:tr>
      <w:tr w14:paraId="75877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6FB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252</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A1C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片姜黄</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C52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7456B5">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0.025</w:t>
            </w:r>
          </w:p>
        </w:tc>
      </w:tr>
      <w:tr w14:paraId="4FB48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C6F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253</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E77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蒲公英</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2EA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F2F2D8">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0.014</w:t>
            </w:r>
          </w:p>
        </w:tc>
      </w:tr>
      <w:tr w14:paraId="6A18B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340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254</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935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荠菜花</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5C6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0E115C">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0.032</w:t>
            </w:r>
          </w:p>
        </w:tc>
      </w:tr>
      <w:tr w14:paraId="037AA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CC4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255</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CF7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千年健</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DAE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A5DB10">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0.06</w:t>
            </w:r>
          </w:p>
        </w:tc>
      </w:tr>
      <w:tr w14:paraId="20CD1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E37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256</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8E3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前胡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06D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952970">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0.13</w:t>
            </w:r>
          </w:p>
        </w:tc>
      </w:tr>
      <w:tr w14:paraId="710B3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3C3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257</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7A8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芡实</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F1F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4BBE76">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0.0396</w:t>
            </w:r>
          </w:p>
        </w:tc>
      </w:tr>
      <w:tr w14:paraId="2FBAC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C6B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258</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28B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茜草</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4FB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04227D">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0.3184</w:t>
            </w:r>
          </w:p>
        </w:tc>
      </w:tr>
      <w:tr w14:paraId="76711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38E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259</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ED6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茜草炭</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65B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8610F0">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0.3944</w:t>
            </w:r>
          </w:p>
        </w:tc>
      </w:tr>
      <w:tr w14:paraId="578E9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712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260</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421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羌活</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FAF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4CDC12">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0.175</w:t>
            </w:r>
          </w:p>
        </w:tc>
      </w:tr>
      <w:tr w14:paraId="50114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3CC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261</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979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秦艽</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D39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751934">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0.19</w:t>
            </w:r>
          </w:p>
        </w:tc>
      </w:tr>
      <w:tr w14:paraId="6C856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B39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262</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0BA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青蒿</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B3D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8CBF05">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0.011</w:t>
            </w:r>
          </w:p>
        </w:tc>
      </w:tr>
      <w:tr w14:paraId="1E44C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EE7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263</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36F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青皮</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B61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59D459">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0.038</w:t>
            </w:r>
          </w:p>
        </w:tc>
      </w:tr>
      <w:tr w14:paraId="535F0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7F9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264</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5E8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青葙子</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62F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419C8C">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0.0472</w:t>
            </w:r>
          </w:p>
        </w:tc>
      </w:tr>
      <w:tr w14:paraId="45C28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7D2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265</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757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苘麻子(冬葵子)</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7F9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199E3E">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0.024</w:t>
            </w:r>
          </w:p>
        </w:tc>
      </w:tr>
      <w:tr w14:paraId="3D4CB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703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266</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4ED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瞿麦</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843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5B48EB">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0.0216</w:t>
            </w:r>
          </w:p>
        </w:tc>
      </w:tr>
      <w:tr w14:paraId="00E41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801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267</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3DC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全蝎</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CDB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17B8B6">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3.75</w:t>
            </w:r>
          </w:p>
        </w:tc>
      </w:tr>
      <w:tr w14:paraId="7DE46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2AD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268</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679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人中白</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C1C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ACC88E">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0.048</w:t>
            </w:r>
          </w:p>
        </w:tc>
      </w:tr>
      <w:tr w14:paraId="04845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6B2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269</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034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忍冬藤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451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28A253">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0.0224</w:t>
            </w:r>
          </w:p>
        </w:tc>
      </w:tr>
      <w:tr w14:paraId="0D1D0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9A3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270</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2BE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肉桂</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E34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BE360C">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0.064</w:t>
            </w:r>
          </w:p>
        </w:tc>
      </w:tr>
      <w:tr w14:paraId="1B338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0D1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271</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E27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三七</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A18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AB10FD">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0.7104</w:t>
            </w:r>
          </w:p>
        </w:tc>
      </w:tr>
      <w:tr w14:paraId="07851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FDE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272</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72D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三七40头</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CBD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947293">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0.96</w:t>
            </w:r>
          </w:p>
        </w:tc>
      </w:tr>
      <w:tr w14:paraId="74C18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36B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273</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F83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三七粉</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9CA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3g/袋</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D9E6CE">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3.733</w:t>
            </w:r>
          </w:p>
        </w:tc>
      </w:tr>
      <w:tr w14:paraId="7CAC5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052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274</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11E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三七粉</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F58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100g/袋</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B2E559">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41.9</w:t>
            </w:r>
          </w:p>
        </w:tc>
      </w:tr>
      <w:tr w14:paraId="0ECB8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5F0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275</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4DB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桑白皮</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FE3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697BAD">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0.04</w:t>
            </w:r>
          </w:p>
        </w:tc>
      </w:tr>
      <w:tr w14:paraId="20038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721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276</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83D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桑寄生</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E7B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EE797A">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0.021</w:t>
            </w:r>
          </w:p>
        </w:tc>
      </w:tr>
      <w:tr w14:paraId="78D87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F0C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277</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E06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桑螵蛸</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796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DEC1A4">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1.098</w:t>
            </w:r>
          </w:p>
        </w:tc>
      </w:tr>
      <w:tr w14:paraId="24932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320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278</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1C0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桑椹</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5F7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A19667">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0.035</w:t>
            </w:r>
          </w:p>
        </w:tc>
      </w:tr>
      <w:tr w14:paraId="3B297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78B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279</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BBB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桑叶</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4EF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CB8273">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0.028</w:t>
            </w:r>
          </w:p>
        </w:tc>
      </w:tr>
      <w:tr w14:paraId="5D458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FED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280</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B23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桑枝</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9D3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F43330">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0.02</w:t>
            </w:r>
          </w:p>
        </w:tc>
      </w:tr>
      <w:tr w14:paraId="3AEDB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2B1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281</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982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砂仁</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593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5g/袋</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51FDFF">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w:t>
            </w:r>
          </w:p>
        </w:tc>
      </w:tr>
      <w:tr w14:paraId="17716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BED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282</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1B6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山慈菇</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5D9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DDDDF3">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2.8</w:t>
            </w:r>
          </w:p>
        </w:tc>
      </w:tr>
      <w:tr w14:paraId="41F00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1FB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283</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D07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山豆根片</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86B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CCDB72">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0.208</w:t>
            </w:r>
          </w:p>
        </w:tc>
      </w:tr>
      <w:tr w14:paraId="105DD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0F7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284</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12A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山药</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FC3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7F9FB6">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0.03</w:t>
            </w:r>
          </w:p>
        </w:tc>
      </w:tr>
      <w:tr w14:paraId="2AECE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0AD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285</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4A6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山楂</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B9C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7153B7">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0.022</w:t>
            </w:r>
          </w:p>
        </w:tc>
      </w:tr>
      <w:tr w14:paraId="62F7B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C19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286</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FAE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蛇床子</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FA0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261580">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0.058</w:t>
            </w:r>
          </w:p>
        </w:tc>
      </w:tr>
      <w:tr w14:paraId="0B645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02B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287</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975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射干</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A87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ACB0FF">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0.038</w:t>
            </w:r>
          </w:p>
        </w:tc>
      </w:tr>
      <w:tr w14:paraId="34FEB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D7D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288</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444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伸筋草</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AA4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A19BB1">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0.0125</w:t>
            </w:r>
          </w:p>
        </w:tc>
      </w:tr>
      <w:tr w14:paraId="7AD0A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097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289</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039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升麻</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2A0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B28DD6">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0.06</w:t>
            </w:r>
          </w:p>
        </w:tc>
      </w:tr>
      <w:tr w14:paraId="65623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8BC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290</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41D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生白芍</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8BA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6F2947">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0.065</w:t>
            </w:r>
          </w:p>
        </w:tc>
      </w:tr>
      <w:tr w14:paraId="35693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860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291</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934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生白术</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C8E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942AFD">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0.145</w:t>
            </w:r>
          </w:p>
        </w:tc>
      </w:tr>
      <w:tr w14:paraId="299BB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F2E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292</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29E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生地黄</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143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BF6C63">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0.056</w:t>
            </w:r>
          </w:p>
        </w:tc>
      </w:tr>
      <w:tr w14:paraId="73C79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DC4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293</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EAA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生龙骨</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4A6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F2F89B">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0.2978</w:t>
            </w:r>
          </w:p>
        </w:tc>
      </w:tr>
      <w:tr w14:paraId="4A19B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8B1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294</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A6F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生麦芽</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18A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D5D9A9">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0.016</w:t>
            </w:r>
          </w:p>
        </w:tc>
      </w:tr>
      <w:tr w14:paraId="323F4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7A2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295</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876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生牡蛎</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75D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B2AAC8">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0.024</w:t>
            </w:r>
          </w:p>
        </w:tc>
      </w:tr>
      <w:tr w14:paraId="4B17F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48E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296</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5C3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生蒲黄</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8D7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10g/袋</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03454C">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1.9304</w:t>
            </w:r>
          </w:p>
        </w:tc>
      </w:tr>
      <w:tr w14:paraId="0AFF5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587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297</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D82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石菖蒲</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DDF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EA30E6">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0.07</w:t>
            </w:r>
          </w:p>
        </w:tc>
      </w:tr>
      <w:tr w14:paraId="26DCB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999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298</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293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石膏</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667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CF415C">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0.007</w:t>
            </w:r>
          </w:p>
        </w:tc>
      </w:tr>
      <w:tr w14:paraId="240ED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DFC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299</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F05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石斛（中黄草）</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50F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E2FB4E">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0.104</w:t>
            </w:r>
          </w:p>
        </w:tc>
      </w:tr>
      <w:tr w14:paraId="2C0DD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D70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300</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F3F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石见穿</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284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50C372">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0.018</w:t>
            </w:r>
          </w:p>
        </w:tc>
      </w:tr>
      <w:tr w14:paraId="5E0F2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A88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301</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1A1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石决明</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798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15g/袋</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3FE177">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0.36</w:t>
            </w:r>
          </w:p>
        </w:tc>
      </w:tr>
      <w:tr w14:paraId="722EA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73D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302</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853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石榴皮</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714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CA9383">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0.022</w:t>
            </w:r>
          </w:p>
        </w:tc>
      </w:tr>
      <w:tr w14:paraId="38C0A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E67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303</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8FD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石上柏</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FF9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32F54A">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0.02</w:t>
            </w:r>
          </w:p>
        </w:tc>
      </w:tr>
      <w:tr w14:paraId="0C70E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4B5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304</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FA2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石韦</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BC5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CEA33A">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0.032</w:t>
            </w:r>
          </w:p>
        </w:tc>
      </w:tr>
      <w:tr w14:paraId="70017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1B5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305</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6C7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柿蒂</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41A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5AD8CA">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0.0258</w:t>
            </w:r>
          </w:p>
        </w:tc>
      </w:tr>
      <w:tr w14:paraId="0EBD6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72E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306</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B97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首乌藤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A53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B0B654">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0.02</w:t>
            </w:r>
          </w:p>
        </w:tc>
      </w:tr>
      <w:tr w14:paraId="18CB9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6E5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307</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DBA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秫米</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4F6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7C8141">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0.036</w:t>
            </w:r>
          </w:p>
        </w:tc>
      </w:tr>
      <w:tr w14:paraId="1DA5B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17F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308</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9E4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熟大黄</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AB3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10g/袋</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A5BFFE">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0.33</w:t>
            </w:r>
          </w:p>
        </w:tc>
      </w:tr>
      <w:tr w14:paraId="2C44C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224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309</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752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熟地黄</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F56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69A6BE">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0.1104</w:t>
            </w:r>
          </w:p>
        </w:tc>
      </w:tr>
      <w:tr w14:paraId="72B56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414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310</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6D9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水牛角</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C2F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1BFF95">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0.045</w:t>
            </w:r>
          </w:p>
        </w:tc>
      </w:tr>
      <w:tr w14:paraId="5B289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A30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311</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7E0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丝瓜络</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A7F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8D36FB">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0.062</w:t>
            </w:r>
          </w:p>
        </w:tc>
      </w:tr>
      <w:tr w14:paraId="3C6EE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D28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312</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CF2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苏木</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922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78F3C5">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0.029</w:t>
            </w:r>
          </w:p>
        </w:tc>
      </w:tr>
      <w:tr w14:paraId="7181D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082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313</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97C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娑罗子</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45B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5721C5">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0.10944</w:t>
            </w:r>
          </w:p>
        </w:tc>
      </w:tr>
      <w:tr w14:paraId="649F8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AF5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314</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A5B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锁阳</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902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0E64E5">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0.06</w:t>
            </w:r>
          </w:p>
        </w:tc>
      </w:tr>
      <w:tr w14:paraId="0AD2D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E48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315</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183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太子参</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333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7BD0A1">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0.0438</w:t>
            </w:r>
          </w:p>
        </w:tc>
      </w:tr>
      <w:tr w14:paraId="6C8CA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022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316</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820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檀香</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102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4FE510">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0.8</w:t>
            </w:r>
          </w:p>
        </w:tc>
      </w:tr>
      <w:tr w14:paraId="208EB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DA7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317</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357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烫狗脊</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4B3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2A2374">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0.04</w:t>
            </w:r>
          </w:p>
        </w:tc>
      </w:tr>
      <w:tr w14:paraId="11FFB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C89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318</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10A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烫水蛭</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A1F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856793">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1.6</w:t>
            </w:r>
          </w:p>
        </w:tc>
      </w:tr>
      <w:tr w14:paraId="7BB77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D9E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319</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82F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藤梨根</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5D6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3150F6">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0.02</w:t>
            </w:r>
          </w:p>
        </w:tc>
      </w:tr>
      <w:tr w14:paraId="63AFA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19C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320</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930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天冬</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422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74084D">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0.08</w:t>
            </w:r>
          </w:p>
        </w:tc>
      </w:tr>
      <w:tr w14:paraId="1BBC0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29B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321</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C5C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天花粉</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287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9C5ACE">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0.03</w:t>
            </w:r>
          </w:p>
        </w:tc>
      </w:tr>
      <w:tr w14:paraId="465A5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A98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322</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844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天葵子</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B64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4DE7C9">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0.0912</w:t>
            </w:r>
          </w:p>
        </w:tc>
      </w:tr>
      <w:tr w14:paraId="7F14C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528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323</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576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天麻</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C9A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5B4CBC">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0.24</w:t>
            </w:r>
          </w:p>
        </w:tc>
      </w:tr>
      <w:tr w14:paraId="65B29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37B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324</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76B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天竺黄</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96C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E294A7">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0.1152</w:t>
            </w:r>
          </w:p>
        </w:tc>
      </w:tr>
      <w:tr w14:paraId="5D665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469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325</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3FF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铁皮枫斗（精选）</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233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9491C0">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1.251</w:t>
            </w:r>
          </w:p>
        </w:tc>
      </w:tr>
      <w:tr w14:paraId="0239E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90B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326</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0DA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葶苈子</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2D8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E1FC4D">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0.02</w:t>
            </w:r>
          </w:p>
        </w:tc>
      </w:tr>
      <w:tr w14:paraId="1D9D8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E00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327</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8CC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通草</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A30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CC2911">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0.34</w:t>
            </w:r>
          </w:p>
        </w:tc>
      </w:tr>
      <w:tr w14:paraId="39AED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F73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328</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77B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土鳖虫</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1AB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8A294D">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0.2398</w:t>
            </w:r>
          </w:p>
        </w:tc>
      </w:tr>
      <w:tr w14:paraId="59ECF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8DB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329</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696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土茯苓</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DF3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4E3100">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0.044</w:t>
            </w:r>
          </w:p>
        </w:tc>
      </w:tr>
      <w:tr w14:paraId="22C1E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571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330</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731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菟丝子</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680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7A3FB1">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0.03</w:t>
            </w:r>
          </w:p>
        </w:tc>
      </w:tr>
      <w:tr w14:paraId="3763D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C65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331</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D65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瓦楞子</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9F2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211601">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0.021</w:t>
            </w:r>
          </w:p>
        </w:tc>
      </w:tr>
      <w:tr w14:paraId="65528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8D5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332</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FC2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王不留行</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3A6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09F63B">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0.028</w:t>
            </w:r>
          </w:p>
        </w:tc>
      </w:tr>
      <w:tr w14:paraId="731C9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92F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333</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7C9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威灵仙</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F2D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91909A">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0.03</w:t>
            </w:r>
          </w:p>
        </w:tc>
      </w:tr>
      <w:tr w14:paraId="775C7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4B7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334</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FB9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煨诃子肉</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AF9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3FEB56">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0.048</w:t>
            </w:r>
          </w:p>
        </w:tc>
      </w:tr>
      <w:tr w14:paraId="6604D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F07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335</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2BF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煨木香</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50E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5g/袋</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00902E">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0.48</w:t>
            </w:r>
          </w:p>
        </w:tc>
      </w:tr>
      <w:tr w14:paraId="5C394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249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336</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3A4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煨肉豆蔻</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3B5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842B4E">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0.264</w:t>
            </w:r>
          </w:p>
        </w:tc>
      </w:tr>
      <w:tr w14:paraId="615DC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8CB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337</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FA6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乌药</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E39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C658BB">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0.026</w:t>
            </w:r>
          </w:p>
        </w:tc>
      </w:tr>
      <w:tr w14:paraId="00DCD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ED0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338</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6FB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蜈蚣</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A71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条</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F71207">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1.72</w:t>
            </w:r>
          </w:p>
        </w:tc>
      </w:tr>
      <w:tr w14:paraId="7080A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2B1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339</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C2E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五倍子</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037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25B1C2">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0.09</w:t>
            </w:r>
          </w:p>
        </w:tc>
      </w:tr>
      <w:tr w14:paraId="7F0EF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F2A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340</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D3C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豨莶草</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069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0958D0">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0.014</w:t>
            </w:r>
          </w:p>
        </w:tc>
      </w:tr>
      <w:tr w14:paraId="0D528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813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341</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3FB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细辛</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181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3g/袋</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61FD73">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0.6</w:t>
            </w:r>
          </w:p>
        </w:tc>
      </w:tr>
      <w:tr w14:paraId="26EE0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32E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342</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4A1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夏枯草</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AE4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9548F5">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0.03</w:t>
            </w:r>
          </w:p>
        </w:tc>
      </w:tr>
      <w:tr w14:paraId="691D3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724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343</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E32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仙鹤草</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3F0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6A74F5">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0.007</w:t>
            </w:r>
          </w:p>
        </w:tc>
      </w:tr>
      <w:tr w14:paraId="4AB1A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BDA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344</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86F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仙茅</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005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B93FD7">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0.07</w:t>
            </w:r>
          </w:p>
        </w:tc>
      </w:tr>
      <w:tr w14:paraId="39EEB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8B6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345</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396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香橼</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A96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B4C8F6">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0.05</w:t>
            </w:r>
          </w:p>
        </w:tc>
      </w:tr>
      <w:tr w14:paraId="5E025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7BA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346</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492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小蓟</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227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8BD808">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0.02</w:t>
            </w:r>
          </w:p>
        </w:tc>
      </w:tr>
      <w:tr w14:paraId="1409F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2CF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347</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2A5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薤白</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08E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8AC4D9">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0.0736</w:t>
            </w:r>
          </w:p>
        </w:tc>
      </w:tr>
      <w:tr w14:paraId="48D03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F18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348</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4D4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辛夷</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738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9AF8DE">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0.076</w:t>
            </w:r>
          </w:p>
        </w:tc>
      </w:tr>
      <w:tr w14:paraId="75B4A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371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349</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474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徐长卿</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780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85C283">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0.085</w:t>
            </w:r>
          </w:p>
        </w:tc>
      </w:tr>
      <w:tr w14:paraId="2E13E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E4E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350</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C7B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玄参</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19E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001D56">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0.01588</w:t>
            </w:r>
          </w:p>
        </w:tc>
      </w:tr>
      <w:tr w14:paraId="32ED6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9A8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351</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AC0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旋覆花</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084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09FE37">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0.05736</w:t>
            </w:r>
          </w:p>
        </w:tc>
      </w:tr>
      <w:tr w14:paraId="7A3A8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E3E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352</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CA7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鸭跖草</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7CD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7CDB12">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0.018</w:t>
            </w:r>
          </w:p>
        </w:tc>
      </w:tr>
      <w:tr w14:paraId="0E9DC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835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353</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38B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盐补骨脂</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423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6600B0">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0.0335</w:t>
            </w:r>
          </w:p>
        </w:tc>
      </w:tr>
      <w:tr w14:paraId="36796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F86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354</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1EC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盐车前子</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5FC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10g/袋</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80DEAC">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1.2</w:t>
            </w:r>
          </w:p>
        </w:tc>
      </w:tr>
      <w:tr w14:paraId="5273F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164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355</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F4D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盐杜仲</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9EB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3896F5">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0.028</w:t>
            </w:r>
          </w:p>
        </w:tc>
      </w:tr>
      <w:tr w14:paraId="7DBEF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D4E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356</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2FF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盐橘核</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CE2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C9B7E5">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0.084</w:t>
            </w:r>
          </w:p>
        </w:tc>
      </w:tr>
      <w:tr w14:paraId="5AABC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D3C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357</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DF8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盐沙苑子</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65E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90512E">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0.08932</w:t>
            </w:r>
          </w:p>
        </w:tc>
      </w:tr>
      <w:tr w14:paraId="04AC5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96E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358</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6B1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盐小茴香</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BF1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A16FFB">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0.01742</w:t>
            </w:r>
          </w:p>
        </w:tc>
      </w:tr>
      <w:tr w14:paraId="292CE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1E3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359</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4F3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盐续断</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816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94E3E6">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0.06</w:t>
            </w:r>
          </w:p>
        </w:tc>
      </w:tr>
      <w:tr w14:paraId="14F63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5AF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360</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30F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盐益智仁</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E2F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AD2DEB">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0.2452</w:t>
            </w:r>
          </w:p>
        </w:tc>
      </w:tr>
      <w:tr w14:paraId="4AC33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8AD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361</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DB9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野菊花</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578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10g/袋</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C14BE3">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1.024</w:t>
            </w:r>
          </w:p>
        </w:tc>
      </w:tr>
      <w:tr w14:paraId="1F345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28B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362</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CAA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益母草</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DB6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15g/袋</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E3A218">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0.36</w:t>
            </w:r>
          </w:p>
        </w:tc>
      </w:tr>
      <w:tr w14:paraId="3D365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485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363</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C7C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薏苡仁</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8DE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98779A">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0.01304</w:t>
            </w:r>
          </w:p>
        </w:tc>
      </w:tr>
      <w:tr w14:paraId="7D584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424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364</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670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茵陈</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30D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16825D">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0.0204</w:t>
            </w:r>
          </w:p>
        </w:tc>
      </w:tr>
      <w:tr w14:paraId="76C4C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A3D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365</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E6D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银柴胡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920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53235C">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0.11</w:t>
            </w:r>
          </w:p>
        </w:tc>
      </w:tr>
      <w:tr w14:paraId="33AAA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D4D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366</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94C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淫羊藿</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4D6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45E81F">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0.17</w:t>
            </w:r>
          </w:p>
        </w:tc>
      </w:tr>
      <w:tr w14:paraId="4DA35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C5D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367</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E00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鱼腥草</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1A1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B41C5D">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0.032</w:t>
            </w:r>
          </w:p>
        </w:tc>
      </w:tr>
      <w:tr w14:paraId="14248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B05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368</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FF7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玉米须</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AAA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AA51BC">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0.01</w:t>
            </w:r>
          </w:p>
        </w:tc>
      </w:tr>
      <w:tr w14:paraId="17F35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143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369</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7F1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玉竹</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6E9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E6E6E1">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0.1256</w:t>
            </w:r>
          </w:p>
        </w:tc>
      </w:tr>
      <w:tr w14:paraId="5DF21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395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370</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4D2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郁金</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448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26103E">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0.017</w:t>
            </w:r>
          </w:p>
        </w:tc>
      </w:tr>
      <w:tr w14:paraId="296B5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2E2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371</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DA8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郁李仁</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B03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42DF2C">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0.07968</w:t>
            </w:r>
          </w:p>
        </w:tc>
      </w:tr>
      <w:tr w14:paraId="03916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B6A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372</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504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预知子</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D8B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C9E6FF">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0.026</w:t>
            </w:r>
          </w:p>
        </w:tc>
      </w:tr>
      <w:tr w14:paraId="62E47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963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373</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D9B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月季花</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AF9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5D5656">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0.065</w:t>
            </w:r>
          </w:p>
        </w:tc>
      </w:tr>
      <w:tr w14:paraId="180E7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C72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374</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662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皂角刺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BEA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7BEBB7">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0.18352</w:t>
            </w:r>
          </w:p>
        </w:tc>
      </w:tr>
      <w:tr w14:paraId="2BF9B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74B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375</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B97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泽兰</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8F6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4B9FAB">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0.0184</w:t>
            </w:r>
          </w:p>
        </w:tc>
      </w:tr>
      <w:tr w14:paraId="448BA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88A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376</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6C6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泽泻</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95A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5D5D3B">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0.01904</w:t>
            </w:r>
          </w:p>
        </w:tc>
      </w:tr>
      <w:tr w14:paraId="4FFD2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FDE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377</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53C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浙贝母</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297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D74ACA">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0.1464</w:t>
            </w:r>
          </w:p>
        </w:tc>
      </w:tr>
      <w:tr w14:paraId="60094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FDE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378</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CB7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知母</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61A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862875">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0.056</w:t>
            </w:r>
          </w:p>
        </w:tc>
      </w:tr>
      <w:tr w14:paraId="72BAE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02C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379</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5D0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栀子</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B6A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C2B16D">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0.0594</w:t>
            </w:r>
          </w:p>
        </w:tc>
      </w:tr>
      <w:tr w14:paraId="19A57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CF9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380</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1C3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制白附子</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3C2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5B3EB1">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0.0464</w:t>
            </w:r>
          </w:p>
        </w:tc>
      </w:tr>
      <w:tr w14:paraId="029CC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03D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381</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CC1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制草乌</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A60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EFF38B">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0.1296</w:t>
            </w:r>
          </w:p>
        </w:tc>
      </w:tr>
      <w:tr w14:paraId="0DA49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D96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382</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CB0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制川乌</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268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06F49F">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0.1088</w:t>
            </w:r>
          </w:p>
        </w:tc>
      </w:tr>
      <w:tr w14:paraId="3E673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881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383</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2F2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制附子</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084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53C6A7">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0.144</w:t>
            </w:r>
          </w:p>
        </w:tc>
      </w:tr>
      <w:tr w14:paraId="25506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AA8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384</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145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制何首乌</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E60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FC73F8">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0.0508</w:t>
            </w:r>
          </w:p>
        </w:tc>
      </w:tr>
      <w:tr w14:paraId="1D458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D3B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385</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F4C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制吴茱萸</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7E4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5g/袋</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09A886">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1.475</w:t>
            </w:r>
          </w:p>
        </w:tc>
      </w:tr>
      <w:tr w14:paraId="1C87C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DC8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386</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33C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制远志</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EC4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C754C1">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0.432</w:t>
            </w:r>
          </w:p>
        </w:tc>
      </w:tr>
      <w:tr w14:paraId="39909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EE1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387</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637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炙白前</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DC9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34CFE7">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0.05502</w:t>
            </w:r>
          </w:p>
        </w:tc>
      </w:tr>
      <w:tr w14:paraId="208D0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4CE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388</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8CE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炙甘草</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B54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3g/袋</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96D424">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0.36</w:t>
            </w:r>
          </w:p>
        </w:tc>
      </w:tr>
      <w:tr w14:paraId="04DDA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0C0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389</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949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炙黄芪</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AE9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A57793">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0.03888</w:t>
            </w:r>
          </w:p>
        </w:tc>
      </w:tr>
      <w:tr w14:paraId="4E571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446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390</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5BD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重楼</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613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DE9B77">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0.54</w:t>
            </w:r>
          </w:p>
        </w:tc>
      </w:tr>
      <w:tr w14:paraId="33E9E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023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391</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FAF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猪苓</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4A9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0E609E">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0.439</w:t>
            </w:r>
          </w:p>
        </w:tc>
      </w:tr>
      <w:tr w14:paraId="52B9F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C5F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392</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273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紫草</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37E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108FB3">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0.368</w:t>
            </w:r>
          </w:p>
        </w:tc>
      </w:tr>
      <w:tr w14:paraId="140D9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12B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393</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FC8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紫花地丁</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F4C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D4F670">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0.025</w:t>
            </w:r>
          </w:p>
        </w:tc>
      </w:tr>
      <w:tr w14:paraId="7B4B3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4E3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394</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AA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紫苏梗</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D86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204D8D">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0.012</w:t>
            </w:r>
          </w:p>
        </w:tc>
      </w:tr>
      <w:tr w14:paraId="1E5B0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F96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395</w:t>
            </w:r>
          </w:p>
        </w:tc>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59C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紫苏叶</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AE6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g</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143F31">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0.013</w:t>
            </w:r>
          </w:p>
        </w:tc>
      </w:tr>
    </w:tbl>
    <w:p w14:paraId="5668C021">
      <w:pPr>
        <w:numPr>
          <w:ilvl w:val="0"/>
          <w:numId w:val="0"/>
        </w:numPr>
        <w:spacing w:line="360" w:lineRule="auto"/>
        <w:ind w:firstLine="480" w:firstLineChars="200"/>
        <w:rPr>
          <w:rFonts w:hint="eastAsia" w:eastAsia="宋体"/>
          <w:color w:val="auto"/>
          <w:sz w:val="24"/>
          <w:highlight w:val="none"/>
          <w:lang w:val="en-US" w:eastAsia="zh-CN"/>
        </w:rPr>
      </w:pPr>
      <w:r>
        <w:rPr>
          <w:rFonts w:hint="eastAsia"/>
          <w:b/>
          <w:bCs/>
          <w:strike w:val="0"/>
          <w:dstrike w:val="0"/>
          <w:color w:val="auto"/>
          <w:sz w:val="24"/>
          <w:highlight w:val="none"/>
          <w:lang w:val="en-US" w:eastAsia="zh-CN"/>
        </w:rPr>
        <w:t>注：若受政策性因素影响，中标后以</w:t>
      </w:r>
      <w:r>
        <w:rPr>
          <w:rFonts w:hint="eastAsia" w:ascii="Times New Roman" w:hAnsi="Times New Roman" w:eastAsia="宋体" w:cs="Times New Roman"/>
          <w:b/>
          <w:bCs/>
          <w:strike w:val="0"/>
          <w:dstrike w:val="0"/>
          <w:color w:val="auto"/>
          <w:sz w:val="24"/>
          <w:highlight w:val="none"/>
          <w:lang w:val="en-US" w:eastAsia="zh-CN"/>
        </w:rPr>
        <w:t>上药品种类需纳入集中采购目录的，采购人有权与中标人终止该药品种类的采购，并不构成违约。</w:t>
      </w:r>
      <w:r>
        <w:rPr>
          <w:rFonts w:hint="eastAsia"/>
          <w:color w:val="auto"/>
          <w:sz w:val="24"/>
          <w:highlight w:val="none"/>
        </w:rPr>
        <w:t>如采购人有需要其他不在此次招标清单内的中药饮片</w:t>
      </w:r>
      <w:r>
        <w:rPr>
          <w:rFonts w:hint="eastAsia"/>
          <w:color w:val="auto"/>
          <w:sz w:val="24"/>
          <w:highlight w:val="none"/>
          <w:lang w:eastAsia="zh-CN"/>
        </w:rPr>
        <w:t>，</w:t>
      </w:r>
      <w:r>
        <w:rPr>
          <w:rFonts w:hint="eastAsia"/>
          <w:color w:val="auto"/>
          <w:sz w:val="24"/>
          <w:highlight w:val="none"/>
        </w:rPr>
        <w:t>则参考本地同等级</w:t>
      </w:r>
      <w:r>
        <w:rPr>
          <w:rFonts w:hint="eastAsia" w:eastAsia="宋体"/>
          <w:color w:val="auto"/>
          <w:sz w:val="24"/>
          <w:highlight w:val="none"/>
          <w:lang w:val="en-US" w:eastAsia="zh-CN"/>
        </w:rPr>
        <w:t>社区卫生服务中心</w:t>
      </w:r>
      <w:r>
        <w:rPr>
          <w:rFonts w:hint="eastAsia"/>
          <w:color w:val="auto"/>
          <w:sz w:val="24"/>
          <w:highlight w:val="none"/>
        </w:rPr>
        <w:t>供货价*</w:t>
      </w:r>
      <w:r>
        <w:rPr>
          <w:rFonts w:hint="eastAsia"/>
          <w:color w:val="auto"/>
          <w:sz w:val="24"/>
          <w:highlight w:val="none"/>
          <w:lang w:eastAsia="zh-CN"/>
        </w:rPr>
        <w:t>（1－中标优惠率）</w:t>
      </w:r>
      <w:r>
        <w:rPr>
          <w:rFonts w:hint="eastAsia"/>
          <w:color w:val="auto"/>
          <w:sz w:val="24"/>
          <w:highlight w:val="none"/>
        </w:rPr>
        <w:t>进行结算</w:t>
      </w:r>
      <w:r>
        <w:rPr>
          <w:rFonts w:hint="eastAsia"/>
          <w:color w:val="auto"/>
          <w:sz w:val="24"/>
          <w:highlight w:val="none"/>
          <w:lang w:eastAsia="zh-CN"/>
        </w:rPr>
        <w:t>，</w:t>
      </w:r>
      <w:r>
        <w:rPr>
          <w:rFonts w:hint="eastAsia"/>
          <w:color w:val="auto"/>
          <w:sz w:val="24"/>
          <w:highlight w:val="none"/>
        </w:rPr>
        <w:t>中标人需提供同等级</w:t>
      </w:r>
      <w:r>
        <w:rPr>
          <w:rFonts w:hint="eastAsia" w:eastAsia="宋体"/>
          <w:color w:val="auto"/>
          <w:sz w:val="24"/>
          <w:highlight w:val="none"/>
          <w:lang w:val="en-US" w:eastAsia="zh-CN"/>
        </w:rPr>
        <w:t>社区卫生服务中心</w:t>
      </w:r>
      <w:r>
        <w:rPr>
          <w:rFonts w:hint="eastAsia"/>
          <w:color w:val="auto"/>
          <w:sz w:val="24"/>
          <w:highlight w:val="none"/>
        </w:rPr>
        <w:t>供货清单</w:t>
      </w:r>
      <w:r>
        <w:rPr>
          <w:rFonts w:hint="eastAsia"/>
          <w:color w:val="auto"/>
          <w:sz w:val="24"/>
          <w:highlight w:val="none"/>
          <w:lang w:eastAsia="zh-CN"/>
        </w:rPr>
        <w:t>，</w:t>
      </w:r>
      <w:r>
        <w:rPr>
          <w:rFonts w:hint="eastAsia"/>
          <w:color w:val="auto"/>
          <w:sz w:val="24"/>
          <w:highlight w:val="none"/>
        </w:rPr>
        <w:t>双方确认后进行结算</w:t>
      </w:r>
      <w:r>
        <w:rPr>
          <w:rFonts w:hint="eastAsia"/>
          <w:color w:val="auto"/>
          <w:sz w:val="24"/>
          <w:highlight w:val="none"/>
          <w:lang w:eastAsia="zh-CN"/>
        </w:rPr>
        <w:t>。</w:t>
      </w:r>
    </w:p>
    <w:p w14:paraId="7A8B9281">
      <w:pPr>
        <w:pStyle w:val="456"/>
        <w:numPr>
          <w:ilvl w:val="0"/>
          <w:numId w:val="0"/>
        </w:numPr>
        <w:spacing w:line="360" w:lineRule="auto"/>
        <w:rPr>
          <w:rFonts w:hint="eastAsia"/>
          <w:color w:val="auto"/>
          <w:highlight w:val="none"/>
          <w:lang w:val="en-US" w:eastAsia="zh-CN"/>
        </w:rPr>
      </w:pPr>
      <w:bookmarkStart w:id="6" w:name="_GoBack"/>
      <w:r>
        <w:rPr>
          <w:rFonts w:hint="eastAsia"/>
          <w:color w:val="auto"/>
          <w:highlight w:val="none"/>
          <w:lang w:val="en-US" w:eastAsia="zh-CN"/>
        </w:rPr>
        <w:t>四、代加工服务需求清单：</w:t>
      </w:r>
    </w:p>
    <w:bookmarkEnd w:id="6"/>
    <w:tbl>
      <w:tblPr>
        <w:tblStyle w:val="37"/>
        <w:tblW w:w="49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5"/>
        <w:gridCol w:w="2171"/>
        <w:gridCol w:w="808"/>
        <w:gridCol w:w="1724"/>
        <w:gridCol w:w="3073"/>
      </w:tblGrid>
      <w:tr w14:paraId="679E8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0" w:type="pct"/>
            <w:noWrap w:val="0"/>
            <w:vAlign w:val="center"/>
          </w:tcPr>
          <w:p w14:paraId="546231CA">
            <w:pPr>
              <w:autoSpaceDE w:val="0"/>
              <w:autoSpaceDN w:val="0"/>
              <w:adjustRightInd w:val="0"/>
              <w:spacing w:line="360" w:lineRule="auto"/>
              <w:jc w:val="center"/>
              <w:rPr>
                <w:rFonts w:ascii="宋体" w:hAnsi="宋体"/>
                <w:b/>
                <w:bCs/>
                <w:color w:val="auto"/>
                <w:sz w:val="21"/>
                <w:szCs w:val="21"/>
                <w:highlight w:val="none"/>
                <w:lang w:val="zh-CN"/>
              </w:rPr>
            </w:pPr>
            <w:r>
              <w:rPr>
                <w:rFonts w:ascii="宋体" w:hAnsi="宋体"/>
                <w:b/>
                <w:bCs/>
                <w:color w:val="auto"/>
                <w:sz w:val="21"/>
                <w:szCs w:val="21"/>
                <w:highlight w:val="none"/>
                <w:lang w:val="zh-CN"/>
              </w:rPr>
              <w:t>序号</w:t>
            </w:r>
          </w:p>
        </w:tc>
        <w:tc>
          <w:tcPr>
            <w:tcW w:w="1183" w:type="pct"/>
            <w:noWrap w:val="0"/>
            <w:vAlign w:val="center"/>
          </w:tcPr>
          <w:p w14:paraId="001791D5">
            <w:pPr>
              <w:autoSpaceDE w:val="0"/>
              <w:autoSpaceDN w:val="0"/>
              <w:adjustRightInd w:val="0"/>
              <w:spacing w:line="360" w:lineRule="auto"/>
              <w:jc w:val="center"/>
              <w:rPr>
                <w:rFonts w:ascii="宋体" w:hAnsi="宋体"/>
                <w:b/>
                <w:bCs/>
                <w:color w:val="auto"/>
                <w:sz w:val="21"/>
                <w:szCs w:val="21"/>
                <w:highlight w:val="none"/>
                <w:lang w:val="zh-CN"/>
              </w:rPr>
            </w:pPr>
            <w:r>
              <w:rPr>
                <w:rFonts w:hint="eastAsia" w:ascii="宋体" w:hAnsi="宋体"/>
                <w:b/>
                <w:bCs/>
                <w:color w:val="auto"/>
                <w:sz w:val="21"/>
                <w:szCs w:val="21"/>
                <w:highlight w:val="none"/>
              </w:rPr>
              <w:t>项目</w:t>
            </w:r>
            <w:r>
              <w:rPr>
                <w:rFonts w:ascii="宋体" w:hAnsi="宋体"/>
                <w:b/>
                <w:bCs/>
                <w:color w:val="auto"/>
                <w:sz w:val="21"/>
                <w:szCs w:val="21"/>
                <w:highlight w:val="none"/>
                <w:lang w:val="zh-CN"/>
              </w:rPr>
              <w:t>名称</w:t>
            </w:r>
          </w:p>
        </w:tc>
        <w:tc>
          <w:tcPr>
            <w:tcW w:w="440" w:type="pct"/>
            <w:noWrap w:val="0"/>
            <w:vAlign w:val="center"/>
          </w:tcPr>
          <w:p w14:paraId="7241FDAE">
            <w:pPr>
              <w:spacing w:line="360" w:lineRule="auto"/>
              <w:jc w:val="center"/>
              <w:rPr>
                <w:rFonts w:hint="eastAsia" w:ascii="宋体" w:hAnsi="宋体"/>
                <w:b/>
                <w:bCs/>
                <w:color w:val="auto"/>
                <w:sz w:val="21"/>
                <w:szCs w:val="21"/>
                <w:highlight w:val="none"/>
              </w:rPr>
            </w:pPr>
            <w:r>
              <w:rPr>
                <w:rFonts w:hint="eastAsia" w:ascii="宋体" w:hAnsi="宋体" w:cs="宋体"/>
                <w:b/>
                <w:bCs/>
                <w:color w:val="auto"/>
                <w:sz w:val="21"/>
                <w:szCs w:val="21"/>
                <w:highlight w:val="none"/>
              </w:rPr>
              <w:t>单位</w:t>
            </w:r>
          </w:p>
        </w:tc>
        <w:tc>
          <w:tcPr>
            <w:tcW w:w="940" w:type="pct"/>
            <w:noWrap w:val="0"/>
            <w:vAlign w:val="center"/>
          </w:tcPr>
          <w:p w14:paraId="04A126DC">
            <w:pPr>
              <w:spacing w:line="360" w:lineRule="auto"/>
              <w:jc w:val="center"/>
              <w:rPr>
                <w:rFonts w:ascii="宋体" w:hAnsi="宋体"/>
                <w:b/>
                <w:bCs/>
                <w:color w:val="auto"/>
                <w:sz w:val="21"/>
                <w:szCs w:val="21"/>
                <w:highlight w:val="none"/>
              </w:rPr>
            </w:pPr>
            <w:r>
              <w:rPr>
                <w:rFonts w:hint="eastAsia" w:ascii="宋体" w:hAnsi="宋体" w:cs="宋体"/>
                <w:b/>
                <w:bCs/>
                <w:color w:val="auto"/>
                <w:sz w:val="21"/>
                <w:szCs w:val="21"/>
                <w:highlight w:val="none"/>
              </w:rPr>
              <w:t>最高限价（元）</w:t>
            </w:r>
          </w:p>
        </w:tc>
        <w:tc>
          <w:tcPr>
            <w:tcW w:w="1675" w:type="pct"/>
            <w:noWrap w:val="0"/>
            <w:vAlign w:val="center"/>
          </w:tcPr>
          <w:p w14:paraId="6EC8BC5E">
            <w:pPr>
              <w:autoSpaceDE w:val="0"/>
              <w:autoSpaceDN w:val="0"/>
              <w:adjustRightInd w:val="0"/>
              <w:spacing w:line="360" w:lineRule="auto"/>
              <w:jc w:val="center"/>
              <w:rPr>
                <w:rFonts w:ascii="宋体" w:hAnsi="宋体"/>
                <w:b/>
                <w:bCs/>
                <w:color w:val="auto"/>
                <w:sz w:val="21"/>
                <w:szCs w:val="21"/>
                <w:highlight w:val="none"/>
                <w:lang w:val="zh-CN"/>
              </w:rPr>
            </w:pPr>
            <w:r>
              <w:rPr>
                <w:rFonts w:ascii="宋体" w:hAnsi="宋体"/>
                <w:b/>
                <w:bCs/>
                <w:color w:val="auto"/>
                <w:sz w:val="21"/>
                <w:szCs w:val="21"/>
                <w:highlight w:val="none"/>
                <w:lang w:val="zh-CN"/>
              </w:rPr>
              <w:t>备注</w:t>
            </w:r>
          </w:p>
        </w:tc>
      </w:tr>
      <w:tr w14:paraId="0DB17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395" w:type="dxa"/>
            <w:noWrap w:val="0"/>
            <w:vAlign w:val="center"/>
          </w:tcPr>
          <w:p w14:paraId="3C9E3BE8">
            <w:pPr>
              <w:keepNext w:val="0"/>
              <w:keepLines w:val="0"/>
              <w:widowControl/>
              <w:suppressLineNumbers w:val="0"/>
              <w:jc w:val="center"/>
              <w:textAlignment w:val="center"/>
              <w:rPr>
                <w:rFonts w:ascii="宋体" w:hAnsi="宋体"/>
                <w:color w:val="auto"/>
                <w:sz w:val="21"/>
                <w:szCs w:val="21"/>
                <w:highlight w:val="none"/>
                <w:lang w:val="zh-CN"/>
              </w:rPr>
            </w:pPr>
            <w:r>
              <w:rPr>
                <w:rFonts w:hint="eastAsia" w:ascii="宋体" w:hAnsi="宋体" w:eastAsia="宋体" w:cs="宋体"/>
                <w:i w:val="0"/>
                <w:iCs w:val="0"/>
                <w:color w:val="auto"/>
                <w:kern w:val="0"/>
                <w:sz w:val="22"/>
                <w:szCs w:val="22"/>
                <w:highlight w:val="none"/>
                <w:u w:val="none"/>
                <w:lang w:val="en-US" w:eastAsia="zh-CN" w:bidi="ar"/>
              </w:rPr>
              <w:t>1</w:t>
            </w:r>
          </w:p>
        </w:tc>
        <w:tc>
          <w:tcPr>
            <w:tcW w:w="2171" w:type="dxa"/>
            <w:noWrap w:val="0"/>
            <w:vAlign w:val="center"/>
          </w:tcPr>
          <w:p w14:paraId="3B23924C">
            <w:pPr>
              <w:keepNext w:val="0"/>
              <w:keepLines w:val="0"/>
              <w:widowControl/>
              <w:suppressLineNumbers w:val="0"/>
              <w:jc w:val="center"/>
              <w:textAlignment w:val="center"/>
              <w:rPr>
                <w:rFonts w:ascii="宋体" w:hAnsi="宋体"/>
                <w:color w:val="auto"/>
                <w:sz w:val="21"/>
                <w:szCs w:val="21"/>
                <w:highlight w:val="none"/>
              </w:rPr>
            </w:pPr>
            <w:r>
              <w:rPr>
                <w:rFonts w:hint="eastAsia" w:ascii="宋体" w:hAnsi="宋体" w:eastAsia="宋体" w:cs="宋体"/>
                <w:i w:val="0"/>
                <w:iCs w:val="0"/>
                <w:color w:val="000000"/>
                <w:kern w:val="0"/>
                <w:sz w:val="22"/>
                <w:szCs w:val="22"/>
                <w:u w:val="none"/>
                <w:lang w:val="en-US" w:eastAsia="zh-CN" w:bidi="ar"/>
              </w:rPr>
              <w:t>中药临方加工（煎汤）</w:t>
            </w:r>
          </w:p>
        </w:tc>
        <w:tc>
          <w:tcPr>
            <w:tcW w:w="808" w:type="dxa"/>
            <w:noWrap w:val="0"/>
            <w:vAlign w:val="center"/>
          </w:tcPr>
          <w:p w14:paraId="0D2C5DA6">
            <w:pPr>
              <w:keepNext w:val="0"/>
              <w:keepLines w:val="0"/>
              <w:widowControl/>
              <w:suppressLineNumbers w:val="0"/>
              <w:jc w:val="center"/>
              <w:textAlignment w:val="center"/>
              <w:rPr>
                <w:rFonts w:hint="eastAsia" w:ascii="宋体" w:hAnsi="宋体" w:eastAsia="宋体"/>
                <w:color w:val="auto"/>
                <w:sz w:val="21"/>
                <w:szCs w:val="21"/>
                <w:highlight w:val="none"/>
                <w:lang w:eastAsia="zh-CN"/>
              </w:rPr>
            </w:pPr>
            <w:r>
              <w:rPr>
                <w:rFonts w:hint="eastAsia" w:ascii="宋体" w:hAnsi="宋体" w:eastAsia="宋体" w:cs="宋体"/>
                <w:i w:val="0"/>
                <w:iCs w:val="0"/>
                <w:color w:val="000000"/>
                <w:kern w:val="0"/>
                <w:sz w:val="22"/>
                <w:szCs w:val="22"/>
                <w:u w:val="none"/>
                <w:lang w:val="en-US" w:eastAsia="zh-CN" w:bidi="ar"/>
              </w:rPr>
              <w:t>贴</w:t>
            </w:r>
          </w:p>
        </w:tc>
        <w:tc>
          <w:tcPr>
            <w:tcW w:w="1724" w:type="dxa"/>
            <w:noWrap w:val="0"/>
            <w:vAlign w:val="center"/>
          </w:tcPr>
          <w:p w14:paraId="7672B141">
            <w:pPr>
              <w:keepNext w:val="0"/>
              <w:keepLines w:val="0"/>
              <w:widowControl/>
              <w:suppressLineNumbers w:val="0"/>
              <w:jc w:val="center"/>
              <w:textAlignment w:val="center"/>
              <w:rPr>
                <w:rFonts w:ascii="宋体" w:hAnsi="宋体"/>
                <w:color w:val="auto"/>
                <w:sz w:val="21"/>
                <w:szCs w:val="21"/>
                <w:highlight w:val="none"/>
              </w:rPr>
            </w:pPr>
            <w:r>
              <w:rPr>
                <w:rFonts w:hint="eastAsia" w:ascii="宋体" w:hAnsi="宋体" w:eastAsia="宋体" w:cs="宋体"/>
                <w:i w:val="0"/>
                <w:iCs w:val="0"/>
                <w:color w:val="000000"/>
                <w:kern w:val="0"/>
                <w:sz w:val="22"/>
                <w:szCs w:val="22"/>
                <w:u w:val="none"/>
                <w:lang w:val="en-US" w:eastAsia="zh-CN" w:bidi="ar"/>
              </w:rPr>
              <w:t>3.5</w:t>
            </w:r>
          </w:p>
        </w:tc>
        <w:tc>
          <w:tcPr>
            <w:tcW w:w="3073" w:type="dxa"/>
            <w:noWrap w:val="0"/>
            <w:vAlign w:val="center"/>
          </w:tcPr>
          <w:p w14:paraId="2AC202F2">
            <w:pPr>
              <w:keepNext w:val="0"/>
              <w:keepLines w:val="0"/>
              <w:widowControl/>
              <w:suppressLineNumbers w:val="0"/>
              <w:jc w:val="center"/>
              <w:textAlignment w:val="center"/>
              <w:rPr>
                <w:rFonts w:hint="eastAsia" w:ascii="宋体" w:hAnsi="宋体" w:cs="宋体"/>
                <w:color w:val="auto"/>
                <w:sz w:val="21"/>
                <w:szCs w:val="21"/>
                <w:highlight w:val="none"/>
              </w:rPr>
            </w:pPr>
            <w:r>
              <w:rPr>
                <w:rFonts w:hint="eastAsia" w:ascii="宋体" w:hAnsi="宋体" w:eastAsia="宋体" w:cs="宋体"/>
                <w:i w:val="0"/>
                <w:iCs w:val="0"/>
                <w:color w:val="000000"/>
                <w:kern w:val="0"/>
                <w:sz w:val="22"/>
                <w:szCs w:val="22"/>
                <w:u w:val="none"/>
                <w:lang w:val="en-US" w:eastAsia="zh-CN" w:bidi="ar"/>
              </w:rPr>
              <w:t>煎药机煎药</w:t>
            </w:r>
          </w:p>
        </w:tc>
      </w:tr>
      <w:tr w14:paraId="027F0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395" w:type="dxa"/>
            <w:noWrap w:val="0"/>
            <w:vAlign w:val="center"/>
          </w:tcPr>
          <w:p w14:paraId="6AE13574">
            <w:pPr>
              <w:keepNext w:val="0"/>
              <w:keepLines w:val="0"/>
              <w:widowControl/>
              <w:suppressLineNumbers w:val="0"/>
              <w:jc w:val="center"/>
              <w:textAlignment w:val="center"/>
              <w:rPr>
                <w:rFonts w:hint="eastAsia" w:ascii="宋体" w:hAnsi="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2171" w:type="dxa"/>
            <w:noWrap w:val="0"/>
            <w:vAlign w:val="center"/>
          </w:tcPr>
          <w:p w14:paraId="183530F9">
            <w:pPr>
              <w:keepNext w:val="0"/>
              <w:keepLines w:val="0"/>
              <w:widowControl/>
              <w:suppressLineNumbers w:val="0"/>
              <w:jc w:val="center"/>
              <w:textAlignment w:val="center"/>
              <w:rPr>
                <w:rFonts w:hint="eastAsia" w:ascii="宋体" w:hAnsi="宋体"/>
                <w:color w:val="auto"/>
                <w:sz w:val="21"/>
                <w:szCs w:val="21"/>
                <w:highlight w:val="none"/>
                <w:lang w:val="zh-CN"/>
              </w:rPr>
            </w:pPr>
            <w:r>
              <w:rPr>
                <w:rFonts w:hint="eastAsia" w:ascii="宋体" w:hAnsi="宋体" w:eastAsia="宋体" w:cs="宋体"/>
                <w:i w:val="0"/>
                <w:iCs w:val="0"/>
                <w:color w:val="000000"/>
                <w:kern w:val="0"/>
                <w:sz w:val="22"/>
                <w:szCs w:val="22"/>
                <w:u w:val="none"/>
                <w:lang w:val="en-US" w:eastAsia="zh-CN" w:bidi="ar"/>
              </w:rPr>
              <w:t>中药临方加工（熬膏）</w:t>
            </w:r>
          </w:p>
        </w:tc>
        <w:tc>
          <w:tcPr>
            <w:tcW w:w="808" w:type="dxa"/>
            <w:noWrap w:val="0"/>
            <w:vAlign w:val="center"/>
          </w:tcPr>
          <w:p w14:paraId="4E72FF4E">
            <w:pPr>
              <w:keepNext w:val="0"/>
              <w:keepLines w:val="0"/>
              <w:widowControl/>
              <w:suppressLineNumbers w:val="0"/>
              <w:jc w:val="center"/>
              <w:textAlignment w:val="center"/>
              <w:rPr>
                <w:rFonts w:ascii="宋体" w:hAnsi="宋体"/>
                <w:color w:val="auto"/>
                <w:sz w:val="21"/>
                <w:szCs w:val="21"/>
                <w:highlight w:val="none"/>
              </w:rPr>
            </w:pPr>
            <w:r>
              <w:rPr>
                <w:rFonts w:hint="eastAsia" w:ascii="宋体" w:hAnsi="宋体" w:eastAsia="宋体" w:cs="宋体"/>
                <w:i w:val="0"/>
                <w:iCs w:val="0"/>
                <w:color w:val="000000"/>
                <w:kern w:val="0"/>
                <w:sz w:val="22"/>
                <w:szCs w:val="22"/>
                <w:u w:val="none"/>
                <w:lang w:val="en-US" w:eastAsia="zh-CN" w:bidi="ar"/>
              </w:rPr>
              <w:t>料</w:t>
            </w:r>
          </w:p>
        </w:tc>
        <w:tc>
          <w:tcPr>
            <w:tcW w:w="1724" w:type="dxa"/>
            <w:noWrap w:val="0"/>
            <w:vAlign w:val="center"/>
          </w:tcPr>
          <w:p w14:paraId="717016ED">
            <w:pPr>
              <w:keepNext w:val="0"/>
              <w:keepLines w:val="0"/>
              <w:widowControl/>
              <w:suppressLineNumbers w:val="0"/>
              <w:jc w:val="center"/>
              <w:textAlignment w:val="center"/>
              <w:rPr>
                <w:rFonts w:ascii="宋体" w:hAnsi="宋体"/>
                <w:color w:val="auto"/>
                <w:sz w:val="21"/>
                <w:szCs w:val="21"/>
                <w:highlight w:val="none"/>
              </w:rPr>
            </w:pPr>
            <w:r>
              <w:rPr>
                <w:rFonts w:hint="eastAsia" w:ascii="宋体" w:hAnsi="宋体" w:eastAsia="宋体" w:cs="宋体"/>
                <w:i w:val="0"/>
                <w:iCs w:val="0"/>
                <w:color w:val="000000"/>
                <w:kern w:val="0"/>
                <w:sz w:val="22"/>
                <w:szCs w:val="22"/>
                <w:u w:val="none"/>
                <w:lang w:val="en-US" w:eastAsia="zh-CN" w:bidi="ar"/>
              </w:rPr>
              <w:t>260</w:t>
            </w:r>
          </w:p>
        </w:tc>
        <w:tc>
          <w:tcPr>
            <w:tcW w:w="3073" w:type="dxa"/>
            <w:noWrap w:val="0"/>
            <w:vAlign w:val="center"/>
          </w:tcPr>
          <w:p w14:paraId="35B0BCE2">
            <w:pPr>
              <w:keepNext w:val="0"/>
              <w:keepLines w:val="0"/>
              <w:widowControl/>
              <w:suppressLineNumbers w:val="0"/>
              <w:jc w:val="center"/>
              <w:textAlignment w:val="center"/>
              <w:rPr>
                <w:rFonts w:hint="eastAsia" w:ascii="宋体" w:hAnsi="宋体" w:cs="宋体"/>
                <w:color w:val="auto"/>
                <w:sz w:val="21"/>
                <w:szCs w:val="21"/>
                <w:highlight w:val="none"/>
              </w:rPr>
            </w:pPr>
            <w:r>
              <w:rPr>
                <w:rFonts w:hint="eastAsia" w:ascii="宋体" w:hAnsi="宋体" w:eastAsia="宋体" w:cs="宋体"/>
                <w:i w:val="0"/>
                <w:iCs w:val="0"/>
                <w:color w:val="000000"/>
                <w:kern w:val="0"/>
                <w:sz w:val="22"/>
                <w:szCs w:val="22"/>
                <w:u w:val="none"/>
                <w:lang w:val="en-US" w:eastAsia="zh-CN" w:bidi="ar"/>
              </w:rPr>
              <w:t>含黄酒、容器、冰糖</w:t>
            </w:r>
          </w:p>
        </w:tc>
      </w:tr>
      <w:tr w14:paraId="35405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95" w:type="dxa"/>
            <w:noWrap w:val="0"/>
            <w:vAlign w:val="center"/>
          </w:tcPr>
          <w:p w14:paraId="10C4AA5A">
            <w:pPr>
              <w:keepNext w:val="0"/>
              <w:keepLines w:val="0"/>
              <w:widowControl/>
              <w:suppressLineNumbers w:val="0"/>
              <w:jc w:val="center"/>
              <w:textAlignment w:val="center"/>
              <w:rPr>
                <w:rFonts w:hint="eastAsia" w:ascii="宋体" w:hAnsi="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2171" w:type="dxa"/>
            <w:noWrap w:val="0"/>
            <w:vAlign w:val="center"/>
          </w:tcPr>
          <w:p w14:paraId="692DA980">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i w:val="0"/>
                <w:iCs w:val="0"/>
                <w:color w:val="000000"/>
                <w:kern w:val="0"/>
                <w:sz w:val="22"/>
                <w:szCs w:val="22"/>
                <w:u w:val="none"/>
                <w:lang w:val="en-US" w:eastAsia="zh-CN" w:bidi="ar"/>
              </w:rPr>
              <w:t>中药临方加工（磨粉）</w:t>
            </w:r>
          </w:p>
        </w:tc>
        <w:tc>
          <w:tcPr>
            <w:tcW w:w="808" w:type="dxa"/>
            <w:noWrap w:val="0"/>
            <w:vAlign w:val="center"/>
          </w:tcPr>
          <w:p w14:paraId="5190AB8A">
            <w:pPr>
              <w:keepNext w:val="0"/>
              <w:keepLines w:val="0"/>
              <w:widowControl/>
              <w:suppressLineNumbers w:val="0"/>
              <w:jc w:val="center"/>
              <w:textAlignment w:val="center"/>
              <w:rPr>
                <w:rFonts w:ascii="宋体" w:hAnsi="宋体"/>
                <w:color w:val="auto"/>
                <w:sz w:val="21"/>
                <w:szCs w:val="21"/>
                <w:highlight w:val="none"/>
              </w:rPr>
            </w:pPr>
            <w:r>
              <w:rPr>
                <w:rFonts w:hint="eastAsia" w:ascii="宋体" w:hAnsi="宋体" w:eastAsia="宋体" w:cs="宋体"/>
                <w:i w:val="0"/>
                <w:iCs w:val="0"/>
                <w:color w:val="000000"/>
                <w:kern w:val="0"/>
                <w:sz w:val="22"/>
                <w:szCs w:val="22"/>
                <w:u w:val="none"/>
                <w:lang w:val="en-US" w:eastAsia="zh-CN" w:bidi="ar"/>
              </w:rPr>
              <w:t>500g</w:t>
            </w:r>
          </w:p>
        </w:tc>
        <w:tc>
          <w:tcPr>
            <w:tcW w:w="1724" w:type="dxa"/>
            <w:noWrap w:val="0"/>
            <w:vAlign w:val="center"/>
          </w:tcPr>
          <w:p w14:paraId="0ADA76E3">
            <w:pPr>
              <w:keepNext w:val="0"/>
              <w:keepLines w:val="0"/>
              <w:widowControl/>
              <w:suppressLineNumbers w:val="0"/>
              <w:jc w:val="center"/>
              <w:textAlignment w:val="center"/>
              <w:rPr>
                <w:rFonts w:ascii="宋体" w:hAnsi="宋体"/>
                <w:color w:val="auto"/>
                <w:sz w:val="21"/>
                <w:szCs w:val="21"/>
                <w:highlight w:val="none"/>
              </w:rPr>
            </w:pPr>
            <w:r>
              <w:rPr>
                <w:rFonts w:hint="eastAsia" w:ascii="宋体" w:hAnsi="宋体" w:eastAsia="宋体" w:cs="宋体"/>
                <w:i w:val="0"/>
                <w:iCs w:val="0"/>
                <w:color w:val="000000"/>
                <w:kern w:val="0"/>
                <w:sz w:val="22"/>
                <w:szCs w:val="22"/>
                <w:u w:val="none"/>
                <w:lang w:val="en-US" w:eastAsia="zh-CN" w:bidi="ar"/>
              </w:rPr>
              <w:t>25</w:t>
            </w:r>
          </w:p>
        </w:tc>
        <w:tc>
          <w:tcPr>
            <w:tcW w:w="3073" w:type="dxa"/>
            <w:noWrap w:val="0"/>
            <w:vAlign w:val="center"/>
          </w:tcPr>
          <w:p w14:paraId="028355ED">
            <w:pPr>
              <w:keepNext w:val="0"/>
              <w:keepLines w:val="0"/>
              <w:widowControl/>
              <w:suppressLineNumbers w:val="0"/>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i w:val="0"/>
                <w:iCs w:val="0"/>
                <w:color w:val="000000"/>
                <w:kern w:val="0"/>
                <w:sz w:val="22"/>
                <w:szCs w:val="22"/>
                <w:u w:val="none"/>
                <w:lang w:val="en-US" w:eastAsia="zh-CN" w:bidi="ar"/>
              </w:rPr>
              <w:t>以500g为收费起点，不足500g按500g收费；每超过100g加收1.50元，不足100g按100g收费。</w:t>
            </w:r>
          </w:p>
        </w:tc>
      </w:tr>
      <w:tr w14:paraId="7B223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95" w:type="dxa"/>
            <w:noWrap w:val="0"/>
            <w:vAlign w:val="center"/>
          </w:tcPr>
          <w:p w14:paraId="6F9F7D3D">
            <w:pPr>
              <w:keepNext w:val="0"/>
              <w:keepLines w:val="0"/>
              <w:widowControl/>
              <w:suppressLineNumbers w:val="0"/>
              <w:jc w:val="center"/>
              <w:textAlignment w:val="center"/>
              <w:rPr>
                <w:rFonts w:hint="eastAsia" w:ascii="宋体" w:hAnsi="宋体"/>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2171" w:type="dxa"/>
            <w:noWrap w:val="0"/>
            <w:vAlign w:val="center"/>
          </w:tcPr>
          <w:p w14:paraId="64E4F503">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i w:val="0"/>
                <w:iCs w:val="0"/>
                <w:color w:val="000000"/>
                <w:kern w:val="0"/>
                <w:sz w:val="22"/>
                <w:szCs w:val="22"/>
                <w:u w:val="none"/>
                <w:lang w:val="en-US" w:eastAsia="zh-CN" w:bidi="ar"/>
              </w:rPr>
              <w:t>中药临方加工（制丸）</w:t>
            </w:r>
          </w:p>
        </w:tc>
        <w:tc>
          <w:tcPr>
            <w:tcW w:w="808" w:type="dxa"/>
            <w:noWrap w:val="0"/>
            <w:vAlign w:val="center"/>
          </w:tcPr>
          <w:p w14:paraId="12DC39C3">
            <w:pPr>
              <w:keepNext w:val="0"/>
              <w:keepLines w:val="0"/>
              <w:widowControl/>
              <w:suppressLineNumbers w:val="0"/>
              <w:jc w:val="center"/>
              <w:textAlignment w:val="center"/>
              <w:rPr>
                <w:rFonts w:ascii="宋体" w:hAnsi="宋体"/>
                <w:color w:val="auto"/>
                <w:sz w:val="21"/>
                <w:szCs w:val="21"/>
                <w:highlight w:val="none"/>
              </w:rPr>
            </w:pPr>
            <w:r>
              <w:rPr>
                <w:rFonts w:hint="eastAsia" w:ascii="宋体" w:hAnsi="宋体" w:eastAsia="宋体" w:cs="宋体"/>
                <w:i w:val="0"/>
                <w:iCs w:val="0"/>
                <w:color w:val="000000"/>
                <w:kern w:val="0"/>
                <w:sz w:val="22"/>
                <w:szCs w:val="22"/>
                <w:u w:val="none"/>
                <w:lang w:val="en-US" w:eastAsia="zh-CN" w:bidi="ar"/>
              </w:rPr>
              <w:t>500g</w:t>
            </w:r>
          </w:p>
        </w:tc>
        <w:tc>
          <w:tcPr>
            <w:tcW w:w="1724" w:type="dxa"/>
            <w:noWrap w:val="0"/>
            <w:vAlign w:val="center"/>
          </w:tcPr>
          <w:p w14:paraId="42CB916A">
            <w:pPr>
              <w:keepNext w:val="0"/>
              <w:keepLines w:val="0"/>
              <w:widowControl/>
              <w:suppressLineNumbers w:val="0"/>
              <w:jc w:val="center"/>
              <w:textAlignment w:val="center"/>
              <w:rPr>
                <w:rFonts w:ascii="宋体" w:hAnsi="宋体"/>
                <w:color w:val="auto"/>
                <w:sz w:val="21"/>
                <w:szCs w:val="21"/>
                <w:highlight w:val="none"/>
              </w:rPr>
            </w:pPr>
            <w:r>
              <w:rPr>
                <w:rFonts w:hint="eastAsia" w:ascii="宋体" w:hAnsi="宋体" w:eastAsia="宋体" w:cs="宋体"/>
                <w:i w:val="0"/>
                <w:iCs w:val="0"/>
                <w:color w:val="000000"/>
                <w:kern w:val="0"/>
                <w:sz w:val="22"/>
                <w:szCs w:val="22"/>
                <w:u w:val="none"/>
                <w:lang w:val="en-US" w:eastAsia="zh-CN" w:bidi="ar"/>
              </w:rPr>
              <w:t>50</w:t>
            </w:r>
          </w:p>
        </w:tc>
        <w:tc>
          <w:tcPr>
            <w:tcW w:w="3073" w:type="dxa"/>
            <w:noWrap w:val="0"/>
            <w:vAlign w:val="center"/>
          </w:tcPr>
          <w:p w14:paraId="5F6387E5">
            <w:pPr>
              <w:keepNext w:val="0"/>
              <w:keepLines w:val="0"/>
              <w:widowControl/>
              <w:suppressLineNumbers w:val="0"/>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i w:val="0"/>
                <w:iCs w:val="0"/>
                <w:color w:val="000000"/>
                <w:kern w:val="0"/>
                <w:sz w:val="22"/>
                <w:szCs w:val="22"/>
                <w:u w:val="none"/>
                <w:lang w:val="en-US" w:eastAsia="zh-CN" w:bidi="ar"/>
              </w:rPr>
              <w:t>以500g为收费起点，不足500g按500g收费；每超过100g加收5.00元，不足100g按100g收费。</w:t>
            </w:r>
          </w:p>
        </w:tc>
      </w:tr>
    </w:tbl>
    <w:p w14:paraId="0B46BCCD">
      <w:pPr>
        <w:pStyle w:val="50"/>
        <w:pageBreakBefore w:val="0"/>
        <w:kinsoku/>
        <w:bidi w:val="0"/>
        <w:spacing w:line="360" w:lineRule="auto"/>
        <w:ind w:firstLine="480"/>
        <w:rPr>
          <w:rFonts w:hint="eastAsia" w:ascii="宋体" w:hAnsi="宋体" w:eastAsia="宋体" w:cs="宋体"/>
          <w:color w:val="auto"/>
          <w:kern w:val="44"/>
          <w:sz w:val="24"/>
          <w:szCs w:val="24"/>
          <w:highlight w:val="none"/>
          <w:u w:val="none"/>
          <w:lang w:eastAsia="zh-CN"/>
        </w:rPr>
      </w:pPr>
      <w:r>
        <w:rPr>
          <w:rFonts w:hint="eastAsia" w:ascii="宋体" w:hAnsi="宋体" w:eastAsia="宋体" w:cs="Times New Roman"/>
          <w:b/>
          <w:bCs/>
          <w:color w:val="auto"/>
          <w:kern w:val="0"/>
          <w:sz w:val="24"/>
          <w:szCs w:val="24"/>
          <w:highlight w:val="none"/>
          <w:lang w:val="en-US" w:eastAsia="zh-CN"/>
        </w:rPr>
        <w:t>五、</w:t>
      </w:r>
      <w:r>
        <w:rPr>
          <w:rFonts w:hint="eastAsia" w:ascii="宋体" w:hAnsi="宋体" w:eastAsia="宋体" w:cs="Times New Roman"/>
          <w:b/>
          <w:bCs/>
          <w:color w:val="auto"/>
          <w:kern w:val="0"/>
          <w:sz w:val="24"/>
          <w:szCs w:val="24"/>
          <w:highlight w:val="none"/>
        </w:rPr>
        <w:t>付款方式：</w:t>
      </w:r>
      <w:r>
        <w:rPr>
          <w:rFonts w:hint="eastAsia" w:ascii="宋体" w:hAnsi="宋体" w:eastAsia="宋体" w:cs="宋体"/>
          <w:color w:val="auto"/>
          <w:kern w:val="44"/>
          <w:sz w:val="24"/>
          <w:szCs w:val="24"/>
          <w:highlight w:val="none"/>
          <w:u w:val="none"/>
        </w:rPr>
        <w:t>合同签订后</w:t>
      </w:r>
      <w:r>
        <w:rPr>
          <w:rFonts w:hint="eastAsia" w:ascii="宋体" w:hAnsi="宋体" w:eastAsia="宋体" w:cs="宋体"/>
          <w:color w:val="auto"/>
          <w:kern w:val="44"/>
          <w:sz w:val="24"/>
          <w:szCs w:val="24"/>
          <w:highlight w:val="none"/>
          <w:u w:val="none"/>
          <w:lang w:eastAsia="zh-CN"/>
        </w:rPr>
        <w:t>，</w:t>
      </w:r>
      <w:r>
        <w:rPr>
          <w:rFonts w:hint="eastAsia" w:ascii="宋体" w:hAnsi="宋体" w:eastAsia="宋体" w:cs="宋体"/>
          <w:color w:val="auto"/>
          <w:kern w:val="44"/>
          <w:sz w:val="24"/>
          <w:szCs w:val="24"/>
          <w:highlight w:val="none"/>
          <w:u w:val="none"/>
        </w:rPr>
        <w:t>中药饮片及</w:t>
      </w:r>
      <w:r>
        <w:rPr>
          <w:rFonts w:hint="eastAsia" w:ascii="宋体" w:hAnsi="宋体" w:eastAsia="宋体" w:cs="宋体"/>
          <w:color w:val="auto"/>
          <w:kern w:val="44"/>
          <w:sz w:val="24"/>
          <w:szCs w:val="24"/>
          <w:highlight w:val="none"/>
          <w:u w:val="none"/>
          <w:lang w:val="en-US" w:eastAsia="zh-CN"/>
        </w:rPr>
        <w:t>代</w:t>
      </w:r>
      <w:r>
        <w:rPr>
          <w:rFonts w:hint="eastAsia" w:ascii="宋体" w:hAnsi="宋体" w:eastAsia="宋体" w:cs="宋体"/>
          <w:color w:val="auto"/>
          <w:kern w:val="44"/>
          <w:sz w:val="24"/>
          <w:szCs w:val="24"/>
          <w:highlight w:val="none"/>
          <w:u w:val="none"/>
        </w:rPr>
        <w:t>加工费按实际采购量、处方结算</w:t>
      </w:r>
      <w:r>
        <w:rPr>
          <w:rFonts w:hint="eastAsia" w:ascii="宋体" w:hAnsi="宋体" w:eastAsia="宋体" w:cs="宋体"/>
          <w:color w:val="auto"/>
          <w:kern w:val="44"/>
          <w:sz w:val="24"/>
          <w:szCs w:val="24"/>
          <w:highlight w:val="none"/>
          <w:u w:val="none"/>
          <w:lang w:eastAsia="zh-CN"/>
        </w:rPr>
        <w:t>。</w:t>
      </w:r>
      <w:r>
        <w:rPr>
          <w:rFonts w:hint="eastAsia" w:ascii="宋体" w:hAnsi="宋体" w:eastAsia="宋体" w:cs="宋体"/>
          <w:color w:val="auto"/>
          <w:kern w:val="44"/>
          <w:sz w:val="24"/>
          <w:szCs w:val="24"/>
          <w:highlight w:val="none"/>
          <w:u w:val="none"/>
          <w:lang w:val="en-US" w:eastAsia="zh-CN"/>
        </w:rPr>
        <w:t>中药</w:t>
      </w:r>
      <w:r>
        <w:rPr>
          <w:rFonts w:hint="eastAsia" w:ascii="宋体" w:hAnsi="宋体" w:cs="宋体"/>
          <w:color w:val="auto"/>
          <w:kern w:val="44"/>
          <w:sz w:val="24"/>
          <w:szCs w:val="24"/>
          <w:highlight w:val="none"/>
          <w:u w:val="none"/>
          <w:lang w:val="en-US" w:eastAsia="zh-CN"/>
        </w:rPr>
        <w:t>饮片</w:t>
      </w:r>
      <w:r>
        <w:rPr>
          <w:rFonts w:hint="eastAsia" w:ascii="宋体" w:hAnsi="宋体" w:eastAsia="宋体" w:cs="宋体"/>
          <w:color w:val="auto"/>
          <w:kern w:val="44"/>
          <w:sz w:val="24"/>
          <w:szCs w:val="24"/>
          <w:highlight w:val="none"/>
          <w:u w:val="none"/>
          <w:lang w:val="en-US" w:eastAsia="zh-CN"/>
        </w:rPr>
        <w:t>每克</w:t>
      </w:r>
      <w:r>
        <w:rPr>
          <w:rFonts w:hint="eastAsia" w:ascii="宋体" w:hAnsi="宋体" w:eastAsia="宋体" w:cs="宋体"/>
          <w:color w:val="auto"/>
          <w:kern w:val="44"/>
          <w:sz w:val="24"/>
          <w:szCs w:val="24"/>
          <w:highlight w:val="none"/>
          <w:u w:val="none"/>
        </w:rPr>
        <w:t>单价=</w:t>
      </w:r>
      <w:r>
        <w:rPr>
          <w:rFonts w:hint="eastAsia" w:ascii="宋体" w:hAnsi="宋体" w:eastAsia="宋体" w:cs="宋体"/>
          <w:color w:val="auto"/>
          <w:kern w:val="44"/>
          <w:sz w:val="24"/>
          <w:szCs w:val="24"/>
          <w:highlight w:val="none"/>
          <w:u w:val="none"/>
          <w:lang w:eastAsia="zh-CN"/>
        </w:rPr>
        <w:t>（1-中标优惠率）</w:t>
      </w:r>
      <w:r>
        <w:rPr>
          <w:rFonts w:hint="eastAsia" w:ascii="宋体" w:hAnsi="宋体" w:eastAsia="宋体" w:cs="宋体"/>
          <w:color w:val="auto"/>
          <w:kern w:val="44"/>
          <w:sz w:val="24"/>
          <w:szCs w:val="24"/>
          <w:highlight w:val="none"/>
          <w:u w:val="none"/>
        </w:rPr>
        <w:t>*单</w:t>
      </w:r>
      <w:r>
        <w:rPr>
          <w:rFonts w:hint="eastAsia" w:ascii="宋体" w:hAnsi="宋体" w:eastAsia="宋体" w:cs="宋体"/>
          <w:color w:val="auto"/>
          <w:kern w:val="44"/>
          <w:sz w:val="24"/>
          <w:szCs w:val="24"/>
          <w:highlight w:val="none"/>
          <w:u w:val="none"/>
          <w:lang w:val="en-US" w:eastAsia="zh-CN"/>
        </w:rPr>
        <w:t>克</w:t>
      </w:r>
      <w:r>
        <w:rPr>
          <w:rFonts w:hint="eastAsia" w:ascii="宋体" w:hAnsi="宋体" w:eastAsia="宋体" w:cs="宋体"/>
          <w:color w:val="auto"/>
          <w:kern w:val="44"/>
          <w:sz w:val="24"/>
          <w:szCs w:val="24"/>
          <w:highlight w:val="none"/>
          <w:u w:val="none"/>
        </w:rPr>
        <w:t>最高限价</w:t>
      </w:r>
      <w:r>
        <w:rPr>
          <w:rFonts w:hint="eastAsia" w:ascii="宋体" w:hAnsi="宋体" w:eastAsia="宋体" w:cs="宋体"/>
          <w:color w:val="auto"/>
          <w:kern w:val="44"/>
          <w:sz w:val="24"/>
          <w:szCs w:val="24"/>
          <w:highlight w:val="none"/>
          <w:u w:val="none"/>
          <w:lang w:eastAsia="zh-CN"/>
        </w:rPr>
        <w:t>，</w:t>
      </w:r>
      <w:r>
        <w:rPr>
          <w:rFonts w:hint="eastAsia" w:ascii="宋体" w:hAnsi="宋体" w:eastAsia="宋体" w:cs="宋体"/>
          <w:color w:val="auto"/>
          <w:kern w:val="44"/>
          <w:sz w:val="24"/>
          <w:szCs w:val="24"/>
          <w:highlight w:val="none"/>
          <w:u w:val="none"/>
        </w:rPr>
        <w:t>数量按实结算</w:t>
      </w:r>
      <w:r>
        <w:rPr>
          <w:rFonts w:hint="eastAsia" w:ascii="宋体" w:hAnsi="宋体" w:eastAsia="宋体" w:cs="宋体"/>
          <w:color w:val="auto"/>
          <w:kern w:val="44"/>
          <w:sz w:val="24"/>
          <w:szCs w:val="24"/>
          <w:highlight w:val="none"/>
          <w:u w:val="none"/>
          <w:lang w:eastAsia="zh-CN"/>
        </w:rPr>
        <w:t>。</w:t>
      </w:r>
      <w:r>
        <w:rPr>
          <w:rFonts w:hint="eastAsia" w:ascii="宋体" w:hAnsi="宋体" w:eastAsia="宋体" w:cs="宋体"/>
          <w:color w:val="auto"/>
          <w:kern w:val="44"/>
          <w:sz w:val="24"/>
          <w:szCs w:val="24"/>
          <w:highlight w:val="none"/>
          <w:u w:val="none"/>
        </w:rPr>
        <w:t>中标方开具正规发票</w:t>
      </w:r>
      <w:r>
        <w:rPr>
          <w:rFonts w:hint="eastAsia" w:ascii="宋体" w:hAnsi="宋体" w:eastAsia="宋体" w:cs="宋体"/>
          <w:color w:val="auto"/>
          <w:sz w:val="24"/>
          <w:szCs w:val="24"/>
          <w:highlight w:val="none"/>
        </w:rPr>
        <w:t>，甲方收到发票后根据</w:t>
      </w:r>
      <w:r>
        <w:rPr>
          <w:rFonts w:hint="eastAsia" w:ascii="宋体" w:hAnsi="宋体" w:eastAsia="宋体" w:cs="宋体"/>
          <w:color w:val="auto"/>
          <w:sz w:val="24"/>
          <w:szCs w:val="24"/>
          <w:highlight w:val="none"/>
          <w:lang w:val="en-US" w:eastAsia="zh-CN"/>
        </w:rPr>
        <w:t>院方</w:t>
      </w:r>
      <w:r>
        <w:rPr>
          <w:rFonts w:hint="eastAsia" w:ascii="宋体" w:hAnsi="宋体" w:eastAsia="宋体" w:cs="宋体"/>
          <w:color w:val="auto"/>
          <w:sz w:val="24"/>
          <w:szCs w:val="24"/>
          <w:highlight w:val="none"/>
        </w:rPr>
        <w:t>账期向乙方付款</w:t>
      </w:r>
      <w:r>
        <w:rPr>
          <w:rFonts w:hint="eastAsia" w:ascii="宋体" w:hAnsi="宋体" w:cs="宋体"/>
          <w:color w:val="auto"/>
          <w:kern w:val="44"/>
          <w:sz w:val="24"/>
          <w:szCs w:val="24"/>
          <w:highlight w:val="none"/>
          <w:u w:val="none"/>
          <w:lang w:eastAsia="zh-CN"/>
        </w:rPr>
        <w:t>。</w:t>
      </w:r>
    </w:p>
    <w:p w14:paraId="76649CBD">
      <w:pPr>
        <w:tabs>
          <w:tab w:val="left" w:pos="525"/>
          <w:tab w:val="left" w:pos="630"/>
          <w:tab w:val="left" w:pos="735"/>
          <w:tab w:val="left" w:pos="945"/>
        </w:tabs>
        <w:spacing w:line="360" w:lineRule="auto"/>
        <w:ind w:firstLine="480"/>
        <w:rPr>
          <w:rFonts w:ascii="宋体" w:hAnsi="宋体" w:eastAsia="宋体" w:cs="宋体"/>
          <w:b/>
          <w:bCs/>
          <w:color w:val="auto"/>
          <w:sz w:val="30"/>
          <w:szCs w:val="30"/>
          <w:highlight w:val="none"/>
        </w:rPr>
      </w:pPr>
      <w:r>
        <w:rPr>
          <w:rFonts w:hint="eastAsia" w:ascii="宋体" w:hAnsi="宋体" w:eastAsia="宋体" w:cs="宋体"/>
          <w:b/>
          <w:color w:val="auto"/>
          <w:sz w:val="30"/>
          <w:szCs w:val="30"/>
          <w:highlight w:val="none"/>
        </w:rPr>
        <w:t>第二部分  政府采购政策（包括但不限于下列具体政策要求）</w:t>
      </w:r>
    </w:p>
    <w:p w14:paraId="65A60433">
      <w:pPr>
        <w:numPr>
          <w:ilvl w:val="1"/>
          <w:numId w:val="7"/>
        </w:numPr>
        <w:tabs>
          <w:tab w:val="left" w:pos="525"/>
          <w:tab w:val="left" w:pos="945"/>
        </w:tabs>
        <w:spacing w:line="360" w:lineRule="auto"/>
        <w:ind w:left="0" w:firstLine="525"/>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项目中如有涉及商品包装、快递包装要求的，应当按《关于印发〈商品包装政府采购需求标准（试行）〉、〈快递包装政府采购需求标准（试行）〉的通知》（财办库〔2020〕123号）文件执行。采购人在招标（采购）文件对商品包装和快递包装提出具体要求的，在政府采购合同中应当载明对政府采购供应商提供的产品及相关快递服务的具体包装要求和履约验收相关条款，中标（成交）供应商须严格执行，必要时应按照要求在履约验收环节出具检测报告。</w:t>
      </w:r>
    </w:p>
    <w:p w14:paraId="40B4584C">
      <w:pPr>
        <w:numPr>
          <w:ilvl w:val="1"/>
          <w:numId w:val="7"/>
        </w:numPr>
        <w:tabs>
          <w:tab w:val="left" w:pos="525"/>
          <w:tab w:val="left" w:pos="945"/>
        </w:tabs>
        <w:spacing w:line="360" w:lineRule="auto"/>
        <w:ind w:left="0" w:firstLine="525"/>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依据财政部、发展改革委发布的《节能产品政府采购品目清单》，本项目中有政府强制采购节能产品的（属于清单中打★品目的），只能选择具有国家确定的认证机构出具的、处于有效期之内的节能产品认证证书的产品进行报价。</w:t>
      </w:r>
    </w:p>
    <w:p w14:paraId="165BC971">
      <w:pPr>
        <w:tabs>
          <w:tab w:val="left" w:pos="525"/>
          <w:tab w:val="left" w:pos="630"/>
          <w:tab w:val="left" w:pos="735"/>
          <w:tab w:val="left" w:pos="945"/>
          <w:tab w:val="left" w:pos="1080"/>
        </w:tabs>
        <w:spacing w:line="360" w:lineRule="auto"/>
        <w:ind w:firstLine="48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采购产品属于《节能产品政府采购品目清单》《环境标志产品政府采购品目清单》范围的，依据国家确定的认证机构出具的、处于有效期之内的节能、环境标志产品认证证书，对获得证书的产品依据品目清单和认证证书实施政府优先采购和强制采购。</w:t>
      </w:r>
    </w:p>
    <w:p w14:paraId="7BFF79DE">
      <w:pPr>
        <w:tabs>
          <w:tab w:val="left" w:pos="525"/>
          <w:tab w:val="left" w:pos="630"/>
          <w:tab w:val="left" w:pos="735"/>
          <w:tab w:val="left" w:pos="945"/>
          <w:tab w:val="left" w:pos="1080"/>
        </w:tabs>
        <w:spacing w:line="360" w:lineRule="auto"/>
        <w:ind w:firstLine="48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认证机构详见市场监管总局发布的《参与实施政府采购节能产品认证机构名录》和《参与实施政府采购环境标志产品认证机构名录》。</w:t>
      </w:r>
    </w:p>
    <w:p w14:paraId="13195753">
      <w:pPr>
        <w:numPr>
          <w:ilvl w:val="1"/>
          <w:numId w:val="7"/>
        </w:numPr>
        <w:tabs>
          <w:tab w:val="left" w:pos="525"/>
          <w:tab w:val="left" w:pos="945"/>
        </w:tabs>
        <w:spacing w:line="360" w:lineRule="auto"/>
        <w:ind w:left="0" w:firstLine="525"/>
        <w:rPr>
          <w:rFonts w:ascii="宋体" w:hAnsi="宋体" w:eastAsia="宋体" w:cs="宋体"/>
          <w:bCs/>
          <w:color w:val="auto"/>
          <w:sz w:val="24"/>
          <w:szCs w:val="24"/>
          <w:highlight w:val="none"/>
        </w:rPr>
      </w:pPr>
      <w:r>
        <w:rPr>
          <w:rFonts w:hint="eastAsia" w:ascii="宋体" w:hAnsi="宋体" w:eastAsia="宋体" w:cs="宋体"/>
          <w:color w:val="auto"/>
          <w:sz w:val="24"/>
          <w:szCs w:val="24"/>
          <w:highlight w:val="none"/>
        </w:rPr>
        <w:t>本项目中如有涉及采购数据中心相关设备、运维服务的，应当按照《关于印发〈绿色数据中心政府采购需求标准（试行）〉的通知》（财办库〔2023〕7号）文件执行。招标（采购）文件中涉及数据中心相关设备、运维服务的，采购人均以《绿色数据中心政府采购需求标准（试行）》提出的指标、标准为准。在政府采购合同中，采购人应明确对相关指标的验收方式和违约责任，供应商应按合同约定提供设备或服务。</w:t>
      </w:r>
    </w:p>
    <w:p w14:paraId="2C278CA7">
      <w:pPr>
        <w:numPr>
          <w:ilvl w:val="1"/>
          <w:numId w:val="7"/>
        </w:numPr>
        <w:tabs>
          <w:tab w:val="left" w:pos="525"/>
          <w:tab w:val="left" w:pos="945"/>
        </w:tabs>
        <w:spacing w:line="360" w:lineRule="auto"/>
        <w:ind w:left="0" w:firstLine="525"/>
        <w:rPr>
          <w:rFonts w:ascii="宋体" w:hAnsi="宋体" w:eastAsia="宋体" w:cs="宋体"/>
          <w:color w:val="auto"/>
          <w:sz w:val="24"/>
          <w:szCs w:val="24"/>
          <w:highlight w:val="none"/>
        </w:rPr>
      </w:pPr>
      <w:r>
        <w:rPr>
          <w:rFonts w:hint="eastAsia" w:ascii="宋体" w:hAnsi="宋体" w:eastAsia="宋体" w:cs="宋体"/>
          <w:bCs/>
          <w:color w:val="auto"/>
          <w:sz w:val="24"/>
          <w:szCs w:val="24"/>
          <w:highlight w:val="none"/>
        </w:rPr>
        <w:t>有关中小企业政策，如</w:t>
      </w:r>
      <w:r>
        <w:rPr>
          <w:rFonts w:hint="eastAsia" w:ascii="宋体" w:hAnsi="宋体" w:eastAsia="宋体" w:cs="宋体"/>
          <w:color w:val="auto"/>
          <w:sz w:val="24"/>
          <w:szCs w:val="24"/>
          <w:highlight w:val="none"/>
        </w:rPr>
        <w:t>落实政府采购政策需满足的资格要求以及落实政府采购政策的价格调整的相关内容可详见本文件其他章节。</w:t>
      </w:r>
    </w:p>
    <w:p w14:paraId="1A9D8702">
      <w:pPr>
        <w:numPr>
          <w:ilvl w:val="1"/>
          <w:numId w:val="7"/>
        </w:numPr>
        <w:tabs>
          <w:tab w:val="left" w:pos="525"/>
          <w:tab w:val="left" w:pos="945"/>
        </w:tabs>
        <w:spacing w:line="360" w:lineRule="auto"/>
        <w:ind w:left="0" w:firstLine="525"/>
        <w:rPr>
          <w:rFonts w:ascii="宋体" w:hAnsi="宋体" w:eastAsia="宋体" w:cs="宋体"/>
          <w:color w:val="auto"/>
          <w:sz w:val="24"/>
          <w:szCs w:val="24"/>
          <w:highlight w:val="none"/>
        </w:rPr>
      </w:pPr>
      <w:r>
        <w:rPr>
          <w:rFonts w:hint="eastAsia" w:ascii="宋体" w:hAnsi="宋体" w:eastAsia="宋体" w:cs="宋体"/>
          <w:bCs/>
          <w:color w:val="auto"/>
          <w:sz w:val="24"/>
          <w:szCs w:val="24"/>
          <w:highlight w:val="none"/>
        </w:rPr>
        <w:t>中标、成交供应商可采用合同融资形式，中标人可凭政府采购合同办理融资贷款，详见政府采购网“政采贷”专栏。</w:t>
      </w:r>
    </w:p>
    <w:p w14:paraId="7959FF79">
      <w:pPr>
        <w:numPr>
          <w:ilvl w:val="1"/>
          <w:numId w:val="7"/>
        </w:numPr>
        <w:tabs>
          <w:tab w:val="left" w:pos="525"/>
          <w:tab w:val="left" w:pos="945"/>
        </w:tabs>
        <w:spacing w:line="360" w:lineRule="auto"/>
        <w:ind w:left="0" w:firstLine="480"/>
        <w:rPr>
          <w:rFonts w:ascii="宋体" w:hAnsi="宋体" w:eastAsia="宋体" w:cs="宋体"/>
          <w:bCs/>
          <w:color w:val="auto"/>
          <w:sz w:val="24"/>
          <w:szCs w:val="24"/>
          <w:highlight w:val="none"/>
        </w:rPr>
      </w:pPr>
      <w:r>
        <w:rPr>
          <w:rFonts w:hint="eastAsia" w:ascii="宋体" w:hAnsi="宋体" w:eastAsia="宋体" w:cs="宋体"/>
          <w:color w:val="auto"/>
          <w:sz w:val="24"/>
          <w:szCs w:val="24"/>
          <w:highlight w:val="none"/>
        </w:rPr>
        <w:t>本项目中如有涉及数据库、操作系统、通用服务器、工作站、一体式计算机、便携式计算机、台式计算机等七种软硬件的，投标人不得违反财政部、工信部共同发布的数据库、操作系统、通用服务器、工作站、一体式计算机、便携式计算机、台式计算机等七种软硬件的需求标准。《需求标准》详见财库〔2023〕29号、30号、31号、32号、33号、34号、35号。在满足《需求标准》的前提下，如招标文件中有其他要求的，投标人应满足招标文件要求。</w:t>
      </w:r>
      <w:r>
        <w:rPr>
          <w:rFonts w:hint="eastAsia" w:ascii="宋体" w:hAnsi="宋体" w:eastAsia="宋体" w:cs="宋体"/>
          <w:bCs/>
          <w:color w:val="auto"/>
          <w:sz w:val="24"/>
          <w:szCs w:val="24"/>
          <w:highlight w:val="none"/>
        </w:rPr>
        <w:t>采购人可在合同中约定，</w:t>
      </w:r>
      <w:r>
        <w:rPr>
          <w:rFonts w:hint="eastAsia" w:ascii="宋体" w:hAnsi="宋体" w:eastAsia="宋体" w:cs="宋体"/>
          <w:color w:val="auto"/>
          <w:sz w:val="24"/>
          <w:szCs w:val="24"/>
          <w:highlight w:val="none"/>
        </w:rPr>
        <w:t>在</w:t>
      </w:r>
      <w:r>
        <w:rPr>
          <w:rFonts w:hint="eastAsia" w:ascii="宋体" w:hAnsi="宋体" w:eastAsia="宋体" w:cs="宋体"/>
          <w:bCs/>
          <w:color w:val="auto"/>
          <w:sz w:val="24"/>
          <w:szCs w:val="24"/>
          <w:highlight w:val="none"/>
        </w:rPr>
        <w:t>履约验收管理时，可对所提供的七种软硬件进行验收，必要时可以委托依法取得检测、认证资质的机构进行检测、认证。</w:t>
      </w:r>
    </w:p>
    <w:p w14:paraId="0987D000">
      <w:pPr>
        <w:numPr>
          <w:ilvl w:val="1"/>
          <w:numId w:val="7"/>
        </w:numPr>
        <w:tabs>
          <w:tab w:val="left" w:pos="525"/>
          <w:tab w:val="left" w:pos="945"/>
        </w:tabs>
        <w:spacing w:line="360" w:lineRule="auto"/>
        <w:ind w:left="0" w:firstLine="48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根据苏财办购〔2024〕1号相关要求，采购人应当严格按照政府采购法有关规定，在中标、成交通知书发出之日起30日内，按照采购文件确定的事项与中标、成交供应商签订政府采购合同。采购人因不可抗力原因迟延签订合同的，应当自不可抗力事由消除之日起7日内完成合同签订事宜。</w:t>
      </w:r>
    </w:p>
    <w:p w14:paraId="23947163">
      <w:pPr>
        <w:tabs>
          <w:tab w:val="left" w:pos="525"/>
          <w:tab w:val="left" w:pos="630"/>
          <w:tab w:val="left" w:pos="735"/>
          <w:tab w:val="left" w:pos="945"/>
          <w:tab w:val="left" w:pos="1080"/>
        </w:tabs>
        <w:spacing w:line="360" w:lineRule="auto"/>
        <w:ind w:firstLine="48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政府采购合同的双方当事人不得擅自变更合同，依照政府采购法确需变更政府采购合同内容的，采购人应当自合同变更之日起2个工作日内在省级以上财政部门指定的媒体上发布政府采购合同变更公告，但涉及国家秘密、商业秘密的信息和其他依法不得公开的信息除外。</w:t>
      </w:r>
    </w:p>
    <w:p w14:paraId="40AC7BBD">
      <w:pPr>
        <w:tabs>
          <w:tab w:val="left" w:pos="525"/>
          <w:tab w:val="left" w:pos="630"/>
          <w:tab w:val="left" w:pos="735"/>
          <w:tab w:val="left" w:pos="945"/>
          <w:tab w:val="left" w:pos="1080"/>
        </w:tabs>
        <w:spacing w:line="360" w:lineRule="auto"/>
        <w:ind w:firstLine="48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采购人原则上应当自收到发票后10个工作日内将资金支付到合同约定的供应商账户。</w:t>
      </w:r>
    </w:p>
    <w:bookmarkEnd w:id="3"/>
    <w:bookmarkEnd w:id="4"/>
    <w:bookmarkEnd w:id="5"/>
    <w:p w14:paraId="7D76DDC9">
      <w:pPr>
        <w:rPr>
          <w:rFonts w:ascii="宋体" w:hAnsi="宋体" w:eastAsia="宋体" w:cs="宋体"/>
          <w:b/>
          <w:sz w:val="28"/>
          <w:szCs w:val="28"/>
        </w:rPr>
      </w:pPr>
    </w:p>
    <w:sectPr>
      <w:footerReference r:id="rId3" w:type="default"/>
      <w:pgSz w:w="11906" w:h="16838"/>
      <w:pgMar w:top="1417" w:right="1417" w:bottom="1417" w:left="1417" w:header="624" w:footer="907" w:gutter="0"/>
      <w:cols w:space="1701"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幼圆">
    <w:altName w:val="宋体"/>
    <w:panose1 w:val="02010509060101010101"/>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altName w:val="微软雅黑"/>
    <w:panose1 w:val="00000000000000000000"/>
    <w:charset w:val="86"/>
    <w:family w:val="auto"/>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小标宋_GBK">
    <w:altName w:val="微软雅黑"/>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D9A3A">
    <w:pPr>
      <w:pStyle w:val="93"/>
      <w:jc w:val="center"/>
    </w:pPr>
    <w:r>
      <mc:AlternateContent>
        <mc:Choice Requires="wps">
          <w:drawing>
            <wp:anchor distT="0" distB="0" distL="114300" distR="114300" simplePos="0" relativeHeight="251659264" behindDoc="0" locked="0" layoutInCell="1" allowOverlap="1">
              <wp:simplePos x="0" y="0"/>
              <wp:positionH relativeFrom="margin">
                <wp:posOffset>2664460</wp:posOffset>
              </wp:positionH>
              <wp:positionV relativeFrom="paragraph">
                <wp:posOffset>168910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a:effectLst/>
                    </wps:spPr>
                    <wps:txbx>
                      <w:txbxContent>
                        <w:p w14:paraId="4FEEDC2F">
                          <w:pPr>
                            <w:pStyle w:val="93"/>
                            <w:tabs>
                              <w:tab w:val="clear" w:pos="4153"/>
                              <w:tab w:val="clear" w:pos="8306"/>
                            </w:tabs>
                            <w:jc w:val="center"/>
                          </w:pPr>
                          <w:r>
                            <w:fldChar w:fldCharType="begin"/>
                          </w:r>
                          <w:r>
                            <w:instrText xml:space="preserve"> PAGE   \* MERGEFORMAT </w:instrText>
                          </w:r>
                          <w:r>
                            <w:fldChar w:fldCharType="separate"/>
                          </w:r>
                          <w:r>
                            <w:rPr>
                              <w:lang w:val="zh-CN"/>
                            </w:rPr>
                            <w:t>55</w:t>
                          </w:r>
                          <w:r>
                            <w:rPr>
                              <w:lang w:val="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left:209.8pt;margin-top:13.3pt;height:144pt;width:144pt;mso-position-horizontal-relative:margin;mso-wrap-style:none;z-index:251659264;mso-width-relative:page;mso-height-relative:page;" filled="f" stroked="f" coordsize="21600,21600" o:gfxdata="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iZIypNYAAAAKAQAADwAAAAAAAAABACAA&#10;AAAiAAAAZHJzL2Rvd25yZXYueG1sUEsBAhQAFAAAAAgAh07iQEuXbw7WAQAAtQMAAA4AAAAAAAAA&#10;AQAgAAAAJQEAAGRycy9lMm9Eb2MueG1sUEsFBgAAAAAGAAYAWQEAAG0FAAAAAA==&#10;">
              <v:fill on="f" focussize="0,0"/>
              <v:stroke on="f"/>
              <v:imagedata o:title=""/>
              <o:lock v:ext="edit" aspectratio="f"/>
              <v:textbox inset="0mm,0mm,0mm,0mm" style="mso-fit-shape-to-text:t;">
                <w:txbxContent>
                  <w:p w14:paraId="4FEEDC2F">
                    <w:pPr>
                      <w:pStyle w:val="93"/>
                      <w:tabs>
                        <w:tab w:val="clear" w:pos="4153"/>
                        <w:tab w:val="clear" w:pos="8306"/>
                      </w:tabs>
                      <w:jc w:val="center"/>
                    </w:pPr>
                    <w:r>
                      <w:fldChar w:fldCharType="begin"/>
                    </w:r>
                    <w:r>
                      <w:instrText xml:space="preserve"> PAGE   \* MERGEFORMAT </w:instrText>
                    </w:r>
                    <w:r>
                      <w:fldChar w:fldCharType="separate"/>
                    </w:r>
                    <w:r>
                      <w:rPr>
                        <w:lang w:val="zh-CN"/>
                      </w:rPr>
                      <w:t>55</w:t>
                    </w:r>
                    <w:r>
                      <w:rPr>
                        <w:lang w:val="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205925"/>
    <w:multiLevelType w:val="multilevel"/>
    <w:tmpl w:val="BF205925"/>
    <w:lvl w:ilvl="0" w:tentative="0">
      <w:start w:val="1"/>
      <w:numFmt w:val="upperLetter"/>
      <w:pStyle w:val="434"/>
      <w:lvlText w:val="附录%1."/>
      <w:lvlJc w:val="left"/>
      <w:pPr>
        <w:tabs>
          <w:tab w:val="left" w:pos="907"/>
        </w:tabs>
        <w:ind w:left="907" w:hanging="907"/>
      </w:pPr>
      <w:rPr>
        <w:rFonts w:hint="eastAsia"/>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Wingdings" w:hAnsi="Wingdings" w:eastAsia="Wingdings" w:cs="Wingdings"/>
      </w:rPr>
    </w:lvl>
    <w:lvl w:ilvl="3" w:tentative="0">
      <w:start w:val="1"/>
      <w:numFmt w:val="bullet"/>
      <w:lvlText w:val="·"/>
      <w:lvlJc w:val="left"/>
      <w:pPr>
        <w:ind w:left="2880" w:hanging="360"/>
      </w:pPr>
      <w:rPr>
        <w:rFonts w:ascii="Symbol" w:hAnsi="Symbol" w:eastAsia="Symbol" w:cs="Symbol"/>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Wingdings" w:hAnsi="Wingdings" w:eastAsia="Wingdings" w:cs="Wingdings"/>
      </w:rPr>
    </w:lvl>
    <w:lvl w:ilvl="6" w:tentative="0">
      <w:start w:val="1"/>
      <w:numFmt w:val="bullet"/>
      <w:lvlText w:val="·"/>
      <w:lvlJc w:val="left"/>
      <w:pPr>
        <w:ind w:left="5040" w:hanging="360"/>
      </w:pPr>
      <w:rPr>
        <w:rFonts w:ascii="Symbol" w:hAnsi="Symbol" w:eastAsia="Symbol" w:cs="Symbol"/>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Wingdings" w:hAnsi="Wingdings" w:eastAsia="Wingdings" w:cs="Wingdings"/>
      </w:rPr>
    </w:lvl>
  </w:abstractNum>
  <w:abstractNum w:abstractNumId="1">
    <w:nsid w:val="CF092B84"/>
    <w:multiLevelType w:val="multilevel"/>
    <w:tmpl w:val="CF092B84"/>
    <w:lvl w:ilvl="0" w:tentative="0">
      <w:start w:val="1"/>
      <w:numFmt w:val="japaneseCounting"/>
      <w:pStyle w:val="188"/>
      <w:lvlText w:val="（%1)"/>
      <w:lvlJc w:val="left"/>
      <w:pPr>
        <w:ind w:left="840" w:hanging="720"/>
      </w:pPr>
    </w:lvl>
    <w:lvl w:ilvl="1" w:tentative="0">
      <w:start w:val="1"/>
      <w:numFmt w:val="lowerLetter"/>
      <w:lvlText w:val="%2)"/>
      <w:lvlJc w:val="left"/>
      <w:pPr>
        <w:ind w:left="960" w:hanging="420"/>
      </w:pPr>
    </w:lvl>
    <w:lvl w:ilvl="2" w:tentative="0">
      <w:start w:val="1"/>
      <w:numFmt w:val="lowerRoman"/>
      <w:lvlText w:val="%3."/>
      <w:lvlJc w:val="right"/>
      <w:pPr>
        <w:ind w:left="1380" w:hanging="420"/>
      </w:pPr>
    </w:lvl>
    <w:lvl w:ilvl="3" w:tentative="0">
      <w:start w:val="1"/>
      <w:numFmt w:val="decimal"/>
      <w:lvlText w:val="%4."/>
      <w:lvlJc w:val="left"/>
      <w:pPr>
        <w:ind w:left="1800" w:hanging="420"/>
      </w:pPr>
    </w:lvl>
    <w:lvl w:ilvl="4" w:tentative="0">
      <w:start w:val="1"/>
      <w:numFmt w:val="lowerLetter"/>
      <w:lvlText w:val="%5)"/>
      <w:lvlJc w:val="left"/>
      <w:pPr>
        <w:ind w:left="2220" w:hanging="420"/>
      </w:pPr>
    </w:lvl>
    <w:lvl w:ilvl="5" w:tentative="0">
      <w:start w:val="1"/>
      <w:numFmt w:val="lowerRoman"/>
      <w:lvlText w:val="%6."/>
      <w:lvlJc w:val="right"/>
      <w:pPr>
        <w:ind w:left="2640" w:hanging="420"/>
      </w:pPr>
    </w:lvl>
    <w:lvl w:ilvl="6" w:tentative="0">
      <w:start w:val="1"/>
      <w:numFmt w:val="decimal"/>
      <w:lvlText w:val="%7."/>
      <w:lvlJc w:val="left"/>
      <w:pPr>
        <w:ind w:left="3060" w:hanging="420"/>
      </w:pPr>
    </w:lvl>
    <w:lvl w:ilvl="7" w:tentative="0">
      <w:start w:val="1"/>
      <w:numFmt w:val="lowerLetter"/>
      <w:lvlText w:val="%8)"/>
      <w:lvlJc w:val="left"/>
      <w:pPr>
        <w:ind w:left="3480" w:hanging="420"/>
      </w:pPr>
    </w:lvl>
    <w:lvl w:ilvl="8" w:tentative="0">
      <w:start w:val="1"/>
      <w:numFmt w:val="lowerRoman"/>
      <w:lvlText w:val="%9."/>
      <w:lvlJc w:val="right"/>
      <w:pPr>
        <w:ind w:left="3900" w:hanging="420"/>
      </w:pPr>
    </w:lvl>
  </w:abstractNum>
  <w:abstractNum w:abstractNumId="2">
    <w:nsid w:val="F4B5D9F5"/>
    <w:multiLevelType w:val="multilevel"/>
    <w:tmpl w:val="F4B5D9F5"/>
    <w:lvl w:ilvl="0" w:tentative="0">
      <w:start w:val="1"/>
      <w:numFmt w:val="japaneseCounting"/>
      <w:lvlText w:val="（%1）"/>
      <w:lvlJc w:val="left"/>
      <w:pPr>
        <w:tabs>
          <w:tab w:val="left" w:pos="1080"/>
        </w:tabs>
        <w:ind w:left="1080" w:hanging="1080"/>
      </w:pPr>
      <w:rPr>
        <w:rFonts w:hint="eastAsia" w:cs="Times New Roman"/>
      </w:rPr>
    </w:lvl>
    <w:lvl w:ilvl="1" w:tentative="0">
      <w:start w:val="1"/>
      <w:numFmt w:val="decimal"/>
      <w:lvlText w:val="%2."/>
      <w:lvlJc w:val="left"/>
      <w:pPr>
        <w:tabs>
          <w:tab w:val="left" w:pos="780"/>
        </w:tabs>
        <w:ind w:left="780" w:hanging="360"/>
      </w:pPr>
      <w:rPr>
        <w:rFonts w:hint="eastAsia" w:cs="Times New Roman"/>
        <w:color w:val="000000"/>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
    <w:nsid w:val="00000000"/>
    <w:multiLevelType w:val="singleLevel"/>
    <w:tmpl w:val="00000000"/>
    <w:lvl w:ilvl="0" w:tentative="0">
      <w:start w:val="2"/>
      <w:numFmt w:val="chineseCounting"/>
      <w:suff w:val="nothing"/>
      <w:lvlText w:val="%1、"/>
      <w:lvlJc w:val="left"/>
      <w:rPr>
        <w:rFonts w:hint="eastAsia"/>
      </w:rPr>
    </w:lvl>
  </w:abstractNum>
  <w:abstractNum w:abstractNumId="4">
    <w:nsid w:val="0053208E"/>
    <w:multiLevelType w:val="multilevel"/>
    <w:tmpl w:val="0053208E"/>
    <w:lvl w:ilvl="0" w:tentative="0">
      <w:start w:val="1"/>
      <w:numFmt w:val="upperLetter"/>
      <w:pStyle w:val="52"/>
      <w:lvlText w:val="%1."/>
      <w:lvlJc w:val="left"/>
      <w:pPr>
        <w:tabs>
          <w:tab w:val="left" w:pos="360"/>
        </w:tabs>
        <w:ind w:left="360" w:hanging="360"/>
      </w:pPr>
      <w:rPr>
        <w:rFonts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5">
    <w:nsid w:val="555C35AD"/>
    <w:multiLevelType w:val="multilevel"/>
    <w:tmpl w:val="555C35AD"/>
    <w:lvl w:ilvl="0" w:tentative="0">
      <w:start w:val="1"/>
      <w:numFmt w:val="decimal"/>
      <w:pStyle w:val="444"/>
      <w:suff w:val="nothing"/>
      <w:lvlText w:val="%1."/>
      <w:lvlJc w:val="left"/>
      <w:pPr>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
    <w:nsid w:val="59ADCABA"/>
    <w:multiLevelType w:val="multilevel"/>
    <w:tmpl w:val="59ADCABA"/>
    <w:lvl w:ilvl="0" w:tentative="0">
      <w:start w:val="1"/>
      <w:numFmt w:val="chineseCountingThousand"/>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decimal"/>
      <w:pStyle w:val="370"/>
      <w:suff w:val="nothing"/>
      <w:lvlText w:val=""/>
      <w:lvlJc w:val="left"/>
      <w:pPr>
        <w:ind w:left="0" w:firstLine="0"/>
      </w:pPr>
      <w:rPr>
        <w:rFonts w:hint="eastAsia"/>
      </w:rPr>
    </w:lvl>
    <w:lvl w:ilvl="6" w:tentative="0">
      <w:start w:val="1"/>
      <w:numFmt w:val="decimal"/>
      <w:pStyle w:val="372"/>
      <w:suff w:val="nothing"/>
      <w:lvlText w:val=""/>
      <w:lvlJc w:val="left"/>
      <w:pPr>
        <w:ind w:left="0" w:firstLine="0"/>
      </w:pPr>
      <w:rPr>
        <w:rFonts w:hint="eastAsia"/>
      </w:rPr>
    </w:lvl>
    <w:lvl w:ilvl="7" w:tentative="0">
      <w:start w:val="1"/>
      <w:numFmt w:val="decimal"/>
      <w:pStyle w:val="374"/>
      <w:suff w:val="nothing"/>
      <w:lvlText w:val=""/>
      <w:lvlJc w:val="left"/>
      <w:pPr>
        <w:ind w:left="0" w:firstLine="0"/>
      </w:pPr>
      <w:rPr>
        <w:rFonts w:hint="eastAsia"/>
      </w:rPr>
    </w:lvl>
    <w:lvl w:ilvl="8" w:tentative="0">
      <w:start w:val="1"/>
      <w:numFmt w:val="decimal"/>
      <w:pStyle w:val="376"/>
      <w:suff w:val="nothing"/>
      <w:lvlText w:val=""/>
      <w:lvlJc w:val="left"/>
      <w:pPr>
        <w:ind w:left="0" w:firstLine="0"/>
      </w:pPr>
      <w:rPr>
        <w:rFonts w:hint="eastAsia"/>
      </w:rPr>
    </w:lvl>
  </w:abstractNum>
  <w:num w:numId="1">
    <w:abstractNumId w:val="4"/>
  </w:num>
  <w:num w:numId="2">
    <w:abstractNumId w:val="1"/>
  </w:num>
  <w:num w:numId="3">
    <w:abstractNumId w:val="6"/>
  </w:num>
  <w:num w:numId="4">
    <w:abstractNumId w:val="0"/>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hideSpellingErrors/>
  <w:documentProtection w:enforcement="0"/>
  <w:defaultTabStop w:val="420"/>
  <w:displayHorizontalDrawingGridEvery w:val="1"/>
  <w:displayVerticalDrawingGridEvery w:val="1"/>
  <w:noPunctuationKerning w:val="1"/>
  <w:characterSpacingControl w:val="doNotCompress"/>
  <w:compat>
    <w:balanceSingleByteDoubleByteWidth/>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zYzM3MTRhNjVkNWFhNWRjZDBlM2ViNzcyNDAzODQifQ=="/>
  </w:docVars>
  <w:rsids>
    <w:rsidRoot w:val="00CD5889"/>
    <w:rsid w:val="00050AE0"/>
    <w:rsid w:val="000F07FD"/>
    <w:rsid w:val="002B5804"/>
    <w:rsid w:val="003672C8"/>
    <w:rsid w:val="00395431"/>
    <w:rsid w:val="003C0FEC"/>
    <w:rsid w:val="0049681C"/>
    <w:rsid w:val="004B6001"/>
    <w:rsid w:val="005214B4"/>
    <w:rsid w:val="00573F2C"/>
    <w:rsid w:val="00594096"/>
    <w:rsid w:val="005B3E28"/>
    <w:rsid w:val="0060508F"/>
    <w:rsid w:val="006D0165"/>
    <w:rsid w:val="00710CA7"/>
    <w:rsid w:val="00A5220B"/>
    <w:rsid w:val="00CD5889"/>
    <w:rsid w:val="00F70E49"/>
    <w:rsid w:val="01874D15"/>
    <w:rsid w:val="01A82978"/>
    <w:rsid w:val="021C768B"/>
    <w:rsid w:val="03391357"/>
    <w:rsid w:val="060D5C4F"/>
    <w:rsid w:val="06905732"/>
    <w:rsid w:val="07026C51"/>
    <w:rsid w:val="07434552"/>
    <w:rsid w:val="08427836"/>
    <w:rsid w:val="0A583185"/>
    <w:rsid w:val="0AB94B2B"/>
    <w:rsid w:val="0B0A7082"/>
    <w:rsid w:val="0B4D5F21"/>
    <w:rsid w:val="0CD2721E"/>
    <w:rsid w:val="0D3B626F"/>
    <w:rsid w:val="0D837A64"/>
    <w:rsid w:val="0EB1343D"/>
    <w:rsid w:val="0F5E2F43"/>
    <w:rsid w:val="0FE529D7"/>
    <w:rsid w:val="103D24BD"/>
    <w:rsid w:val="11380EA0"/>
    <w:rsid w:val="11D87DD3"/>
    <w:rsid w:val="12361F46"/>
    <w:rsid w:val="12E12BA3"/>
    <w:rsid w:val="131F0745"/>
    <w:rsid w:val="159A6FF2"/>
    <w:rsid w:val="16184950"/>
    <w:rsid w:val="16575771"/>
    <w:rsid w:val="171C7811"/>
    <w:rsid w:val="17F55DF0"/>
    <w:rsid w:val="18B057C0"/>
    <w:rsid w:val="18BB312E"/>
    <w:rsid w:val="1904042A"/>
    <w:rsid w:val="19566A43"/>
    <w:rsid w:val="195970F8"/>
    <w:rsid w:val="197E58BE"/>
    <w:rsid w:val="19A40A22"/>
    <w:rsid w:val="1A9D7FC6"/>
    <w:rsid w:val="1B3403B8"/>
    <w:rsid w:val="1BDD2D6F"/>
    <w:rsid w:val="1C5F19D6"/>
    <w:rsid w:val="1D0C4F8F"/>
    <w:rsid w:val="21A9176E"/>
    <w:rsid w:val="22A81561"/>
    <w:rsid w:val="234900A9"/>
    <w:rsid w:val="23B15C3B"/>
    <w:rsid w:val="23FB5C77"/>
    <w:rsid w:val="24170DE9"/>
    <w:rsid w:val="24373239"/>
    <w:rsid w:val="24F3691F"/>
    <w:rsid w:val="261C26E6"/>
    <w:rsid w:val="26CA3EF0"/>
    <w:rsid w:val="27231852"/>
    <w:rsid w:val="279B2EFD"/>
    <w:rsid w:val="27C2710D"/>
    <w:rsid w:val="28837103"/>
    <w:rsid w:val="2B611ABA"/>
    <w:rsid w:val="2C097D8C"/>
    <w:rsid w:val="2C8903AA"/>
    <w:rsid w:val="2E277DCA"/>
    <w:rsid w:val="2E697834"/>
    <w:rsid w:val="2E8478E5"/>
    <w:rsid w:val="2E8B1D50"/>
    <w:rsid w:val="2F8D666A"/>
    <w:rsid w:val="307D74C4"/>
    <w:rsid w:val="30840777"/>
    <w:rsid w:val="320D2EAD"/>
    <w:rsid w:val="34652690"/>
    <w:rsid w:val="34BC7F32"/>
    <w:rsid w:val="34E8105C"/>
    <w:rsid w:val="35F52493"/>
    <w:rsid w:val="364356CF"/>
    <w:rsid w:val="36C73601"/>
    <w:rsid w:val="384A1925"/>
    <w:rsid w:val="38B4591A"/>
    <w:rsid w:val="392C4597"/>
    <w:rsid w:val="39394D72"/>
    <w:rsid w:val="394A0EC1"/>
    <w:rsid w:val="39917F0F"/>
    <w:rsid w:val="3AE74C19"/>
    <w:rsid w:val="3BF350F4"/>
    <w:rsid w:val="3C326368"/>
    <w:rsid w:val="3D16393C"/>
    <w:rsid w:val="3D372717"/>
    <w:rsid w:val="3DBD2F5B"/>
    <w:rsid w:val="3DDF1E91"/>
    <w:rsid w:val="3EF142B8"/>
    <w:rsid w:val="3F475259"/>
    <w:rsid w:val="3FE660A4"/>
    <w:rsid w:val="41B8730F"/>
    <w:rsid w:val="42562163"/>
    <w:rsid w:val="42A11B51"/>
    <w:rsid w:val="438B2560"/>
    <w:rsid w:val="44D9479B"/>
    <w:rsid w:val="45842CB6"/>
    <w:rsid w:val="46D354BF"/>
    <w:rsid w:val="46E11BD8"/>
    <w:rsid w:val="480A0199"/>
    <w:rsid w:val="48561B3A"/>
    <w:rsid w:val="4A1E7312"/>
    <w:rsid w:val="4B2934C1"/>
    <w:rsid w:val="4C026FD4"/>
    <w:rsid w:val="4DBC1705"/>
    <w:rsid w:val="4DFD3A5F"/>
    <w:rsid w:val="4E676345"/>
    <w:rsid w:val="4F951821"/>
    <w:rsid w:val="4FA36773"/>
    <w:rsid w:val="50E71341"/>
    <w:rsid w:val="516A3A56"/>
    <w:rsid w:val="525E4D38"/>
    <w:rsid w:val="52FA3444"/>
    <w:rsid w:val="530879CB"/>
    <w:rsid w:val="537B238B"/>
    <w:rsid w:val="539230D0"/>
    <w:rsid w:val="53AD3661"/>
    <w:rsid w:val="54740E2F"/>
    <w:rsid w:val="54A31759"/>
    <w:rsid w:val="56C83E19"/>
    <w:rsid w:val="56C92673"/>
    <w:rsid w:val="589F79DE"/>
    <w:rsid w:val="58F5210F"/>
    <w:rsid w:val="59CC1752"/>
    <w:rsid w:val="5C535E38"/>
    <w:rsid w:val="5C8D37C7"/>
    <w:rsid w:val="5E5B4E53"/>
    <w:rsid w:val="5FD8114B"/>
    <w:rsid w:val="60327E35"/>
    <w:rsid w:val="6151415E"/>
    <w:rsid w:val="61DE18A1"/>
    <w:rsid w:val="63870498"/>
    <w:rsid w:val="664B7793"/>
    <w:rsid w:val="66FA6070"/>
    <w:rsid w:val="67755B92"/>
    <w:rsid w:val="68DE38AD"/>
    <w:rsid w:val="69966649"/>
    <w:rsid w:val="69CA10DE"/>
    <w:rsid w:val="6ADD3C39"/>
    <w:rsid w:val="6D0D74A6"/>
    <w:rsid w:val="6D601BEC"/>
    <w:rsid w:val="6D70099A"/>
    <w:rsid w:val="6DC56893"/>
    <w:rsid w:val="6E174B62"/>
    <w:rsid w:val="6E35746E"/>
    <w:rsid w:val="6FAC112B"/>
    <w:rsid w:val="6FB22D40"/>
    <w:rsid w:val="6FF70753"/>
    <w:rsid w:val="6FF746CC"/>
    <w:rsid w:val="70735112"/>
    <w:rsid w:val="70821E5F"/>
    <w:rsid w:val="71C24280"/>
    <w:rsid w:val="72086C48"/>
    <w:rsid w:val="720A672B"/>
    <w:rsid w:val="732F1389"/>
    <w:rsid w:val="737C7716"/>
    <w:rsid w:val="74092E5E"/>
    <w:rsid w:val="74446D3B"/>
    <w:rsid w:val="74842EFD"/>
    <w:rsid w:val="749D5D6D"/>
    <w:rsid w:val="74CB5265"/>
    <w:rsid w:val="752516EE"/>
    <w:rsid w:val="75D8556D"/>
    <w:rsid w:val="76410077"/>
    <w:rsid w:val="77576466"/>
    <w:rsid w:val="78750DB2"/>
    <w:rsid w:val="79120446"/>
    <w:rsid w:val="7A6F1F5A"/>
    <w:rsid w:val="7BE14907"/>
    <w:rsid w:val="7CCA4475"/>
    <w:rsid w:val="7D2B16D1"/>
    <w:rsid w:val="7D7C6549"/>
    <w:rsid w:val="7D9013BB"/>
    <w:rsid w:val="7D9F4AC8"/>
    <w:rsid w:val="7E3D487E"/>
    <w:rsid w:val="7F98746C"/>
    <w:rsid w:val="7FAF57C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qFormat="1" w:uiPriority="99" w:semiHidden="0" w:name="envelope return"/>
    <w:lsdException w:qFormat="1" w:uiPriority="99" w:semiHidden="0" w:name="footnote reference"/>
    <w:lsdException w:qFormat="1"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Arial" w:cs="Times New Roman"/>
      <w:sz w:val="21"/>
      <w:szCs w:val="22"/>
      <w:lang w:val="en-US" w:eastAsia="zh-CN" w:bidi="ar-SA"/>
    </w:rPr>
  </w:style>
  <w:style w:type="paragraph" w:styleId="3">
    <w:name w:val="heading 1"/>
    <w:basedOn w:val="1"/>
    <w:next w:val="1"/>
    <w:qFormat/>
    <w:uiPriority w:val="9"/>
    <w:pPr>
      <w:keepNext/>
      <w:keepLines/>
      <w:spacing w:before="480" w:after="200"/>
      <w:outlineLvl w:val="0"/>
    </w:pPr>
    <w:rPr>
      <w:rFonts w:ascii="Arial" w:hAnsi="Arial" w:cs="Arial"/>
      <w:sz w:val="40"/>
      <w:szCs w:val="40"/>
    </w:rPr>
  </w:style>
  <w:style w:type="paragraph" w:styleId="4">
    <w:name w:val="heading 2"/>
    <w:basedOn w:val="1"/>
    <w:next w:val="1"/>
    <w:unhideWhenUsed/>
    <w:qFormat/>
    <w:uiPriority w:val="9"/>
    <w:pPr>
      <w:keepNext/>
      <w:keepLines/>
      <w:spacing w:before="360" w:after="200"/>
      <w:outlineLvl w:val="1"/>
    </w:pPr>
    <w:rPr>
      <w:rFonts w:ascii="Arial" w:hAnsi="Arial" w:cs="Arial"/>
      <w:sz w:val="34"/>
    </w:rPr>
  </w:style>
  <w:style w:type="paragraph" w:styleId="5">
    <w:name w:val="heading 3"/>
    <w:basedOn w:val="1"/>
    <w:next w:val="1"/>
    <w:unhideWhenUsed/>
    <w:qFormat/>
    <w:uiPriority w:val="9"/>
    <w:pPr>
      <w:keepNext/>
      <w:keepLines/>
      <w:spacing w:before="320" w:after="200"/>
      <w:outlineLvl w:val="2"/>
    </w:pPr>
    <w:rPr>
      <w:rFonts w:ascii="Arial" w:hAnsi="Arial" w:cs="Arial"/>
      <w:sz w:val="30"/>
      <w:szCs w:val="30"/>
    </w:rPr>
  </w:style>
  <w:style w:type="paragraph" w:styleId="6">
    <w:name w:val="heading 4"/>
    <w:basedOn w:val="1"/>
    <w:next w:val="1"/>
    <w:unhideWhenUsed/>
    <w:qFormat/>
    <w:uiPriority w:val="9"/>
    <w:pPr>
      <w:keepNext/>
      <w:keepLines/>
      <w:spacing w:before="320" w:after="200"/>
      <w:outlineLvl w:val="3"/>
    </w:pPr>
    <w:rPr>
      <w:rFonts w:ascii="Arial" w:hAnsi="Arial" w:cs="Arial"/>
      <w:b/>
      <w:bCs/>
      <w:sz w:val="26"/>
      <w:szCs w:val="26"/>
    </w:rPr>
  </w:style>
  <w:style w:type="paragraph" w:styleId="7">
    <w:name w:val="heading 5"/>
    <w:basedOn w:val="1"/>
    <w:next w:val="1"/>
    <w:unhideWhenUsed/>
    <w:qFormat/>
    <w:uiPriority w:val="9"/>
    <w:pPr>
      <w:keepNext/>
      <w:keepLines/>
      <w:spacing w:before="320" w:after="200"/>
      <w:outlineLvl w:val="4"/>
    </w:pPr>
    <w:rPr>
      <w:rFonts w:ascii="Arial" w:hAnsi="Arial" w:cs="Arial"/>
      <w:b/>
      <w:bCs/>
      <w:sz w:val="24"/>
      <w:szCs w:val="24"/>
    </w:rPr>
  </w:style>
  <w:style w:type="paragraph" w:styleId="8">
    <w:name w:val="heading 6"/>
    <w:basedOn w:val="1"/>
    <w:next w:val="1"/>
    <w:unhideWhenUsed/>
    <w:qFormat/>
    <w:uiPriority w:val="9"/>
    <w:pPr>
      <w:keepNext/>
      <w:keepLines/>
      <w:spacing w:before="320" w:after="200"/>
      <w:outlineLvl w:val="5"/>
    </w:pPr>
    <w:rPr>
      <w:rFonts w:ascii="Arial" w:hAnsi="Arial" w:cs="Arial"/>
      <w:b/>
      <w:bCs/>
      <w:sz w:val="22"/>
    </w:rPr>
  </w:style>
  <w:style w:type="paragraph" w:styleId="9">
    <w:name w:val="heading 7"/>
    <w:basedOn w:val="1"/>
    <w:next w:val="1"/>
    <w:unhideWhenUsed/>
    <w:qFormat/>
    <w:uiPriority w:val="9"/>
    <w:pPr>
      <w:keepNext/>
      <w:keepLines/>
      <w:spacing w:before="320" w:after="200"/>
      <w:outlineLvl w:val="6"/>
    </w:pPr>
    <w:rPr>
      <w:rFonts w:ascii="Arial" w:hAnsi="Arial" w:cs="Arial"/>
      <w:b/>
      <w:bCs/>
      <w:i/>
      <w:iCs/>
      <w:sz w:val="22"/>
    </w:rPr>
  </w:style>
  <w:style w:type="paragraph" w:styleId="10">
    <w:name w:val="heading 8"/>
    <w:basedOn w:val="1"/>
    <w:next w:val="1"/>
    <w:unhideWhenUsed/>
    <w:qFormat/>
    <w:uiPriority w:val="9"/>
    <w:pPr>
      <w:keepNext/>
      <w:keepLines/>
      <w:spacing w:before="320" w:after="200"/>
      <w:outlineLvl w:val="7"/>
    </w:pPr>
    <w:rPr>
      <w:rFonts w:ascii="Arial" w:hAnsi="Arial" w:cs="Arial"/>
      <w:i/>
      <w:iCs/>
      <w:sz w:val="22"/>
    </w:rPr>
  </w:style>
  <w:style w:type="paragraph" w:styleId="11">
    <w:name w:val="heading 9"/>
    <w:basedOn w:val="1"/>
    <w:next w:val="1"/>
    <w:unhideWhenUsed/>
    <w:qFormat/>
    <w:uiPriority w:val="9"/>
    <w:pPr>
      <w:keepNext/>
      <w:keepLines/>
      <w:spacing w:before="320" w:after="200"/>
      <w:outlineLvl w:val="8"/>
    </w:pPr>
    <w:rPr>
      <w:rFonts w:ascii="Arial" w:hAnsi="Arial" w:cs="Arial"/>
      <w:i/>
      <w:iCs/>
      <w:szCs w:val="21"/>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99"/>
    <w:rPr>
      <w:rFonts w:ascii="华文中宋" w:hAnsi="Times New Roman" w:eastAsia="华文中宋"/>
      <w:bCs/>
      <w:sz w:val="28"/>
      <w:szCs w:val="20"/>
    </w:rPr>
  </w:style>
  <w:style w:type="paragraph" w:styleId="12">
    <w:name w:val="toc 7"/>
    <w:basedOn w:val="1"/>
    <w:next w:val="1"/>
    <w:unhideWhenUsed/>
    <w:qFormat/>
    <w:uiPriority w:val="39"/>
    <w:pPr>
      <w:spacing w:after="57"/>
      <w:ind w:left="1701"/>
    </w:pPr>
  </w:style>
  <w:style w:type="paragraph" w:styleId="13">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4">
    <w:name w:val="annotation text"/>
    <w:basedOn w:val="1"/>
    <w:semiHidden/>
    <w:unhideWhenUsed/>
    <w:qFormat/>
    <w:uiPriority w:val="99"/>
    <w:pPr>
      <w:jc w:val="left"/>
    </w:pPr>
  </w:style>
  <w:style w:type="paragraph" w:styleId="15">
    <w:name w:val="Body Text Indent"/>
    <w:basedOn w:val="1"/>
    <w:next w:val="16"/>
    <w:qFormat/>
    <w:uiPriority w:val="99"/>
    <w:pPr>
      <w:ind w:firstLine="576"/>
    </w:pPr>
    <w:rPr>
      <w:rFonts w:ascii="Times New Roman" w:hAnsi="Times New Roman" w:eastAsia="宋体"/>
      <w:b/>
      <w:sz w:val="30"/>
      <w:szCs w:val="20"/>
    </w:rPr>
  </w:style>
  <w:style w:type="paragraph" w:styleId="16">
    <w:name w:val="envelope return"/>
    <w:basedOn w:val="1"/>
    <w:unhideWhenUsed/>
    <w:qFormat/>
    <w:uiPriority w:val="99"/>
    <w:rPr>
      <w:rFonts w:ascii="Arial" w:hAnsi="Arial"/>
    </w:rPr>
  </w:style>
  <w:style w:type="paragraph" w:styleId="17">
    <w:name w:val="toc 5"/>
    <w:basedOn w:val="1"/>
    <w:next w:val="1"/>
    <w:unhideWhenUsed/>
    <w:qFormat/>
    <w:uiPriority w:val="39"/>
    <w:pPr>
      <w:spacing w:after="57"/>
      <w:ind w:left="1134"/>
    </w:pPr>
  </w:style>
  <w:style w:type="paragraph" w:styleId="18">
    <w:name w:val="toc 3"/>
    <w:basedOn w:val="1"/>
    <w:next w:val="1"/>
    <w:unhideWhenUsed/>
    <w:qFormat/>
    <w:uiPriority w:val="39"/>
    <w:pPr>
      <w:spacing w:after="57"/>
      <w:ind w:left="567"/>
    </w:pPr>
  </w:style>
  <w:style w:type="paragraph" w:styleId="19">
    <w:name w:val="toc 8"/>
    <w:basedOn w:val="1"/>
    <w:next w:val="1"/>
    <w:unhideWhenUsed/>
    <w:qFormat/>
    <w:uiPriority w:val="39"/>
    <w:pPr>
      <w:spacing w:after="57"/>
      <w:ind w:left="1984"/>
    </w:pPr>
  </w:style>
  <w:style w:type="paragraph" w:styleId="20">
    <w:name w:val="endnote text"/>
    <w:basedOn w:val="1"/>
    <w:semiHidden/>
    <w:unhideWhenUsed/>
    <w:qFormat/>
    <w:uiPriority w:val="99"/>
    <w:rPr>
      <w:sz w:val="20"/>
    </w:rPr>
  </w:style>
  <w:style w:type="paragraph" w:styleId="21">
    <w:name w:val="Balloon Text"/>
    <w:basedOn w:val="1"/>
    <w:link w:val="472"/>
    <w:semiHidden/>
    <w:unhideWhenUsed/>
    <w:qFormat/>
    <w:uiPriority w:val="99"/>
    <w:rPr>
      <w:sz w:val="18"/>
      <w:szCs w:val="18"/>
    </w:rPr>
  </w:style>
  <w:style w:type="paragraph" w:styleId="22">
    <w:name w:val="footer"/>
    <w:basedOn w:val="1"/>
    <w:unhideWhenUsed/>
    <w:qFormat/>
    <w:uiPriority w:val="99"/>
    <w:pPr>
      <w:tabs>
        <w:tab w:val="center" w:pos="7143"/>
        <w:tab w:val="right" w:pos="14287"/>
      </w:tabs>
    </w:pPr>
  </w:style>
  <w:style w:type="paragraph" w:styleId="23">
    <w:name w:val="header"/>
    <w:basedOn w:val="1"/>
    <w:unhideWhenUsed/>
    <w:qFormat/>
    <w:uiPriority w:val="99"/>
    <w:pPr>
      <w:tabs>
        <w:tab w:val="center" w:pos="7143"/>
        <w:tab w:val="right" w:pos="14287"/>
      </w:tabs>
    </w:pPr>
  </w:style>
  <w:style w:type="paragraph" w:styleId="24">
    <w:name w:val="toc 1"/>
    <w:basedOn w:val="1"/>
    <w:next w:val="1"/>
    <w:unhideWhenUsed/>
    <w:qFormat/>
    <w:uiPriority w:val="39"/>
    <w:pPr>
      <w:spacing w:after="57"/>
    </w:pPr>
  </w:style>
  <w:style w:type="paragraph" w:styleId="25">
    <w:name w:val="toc 4"/>
    <w:basedOn w:val="1"/>
    <w:next w:val="1"/>
    <w:unhideWhenUsed/>
    <w:qFormat/>
    <w:uiPriority w:val="39"/>
    <w:pPr>
      <w:spacing w:after="57"/>
      <w:ind w:left="850"/>
    </w:pPr>
  </w:style>
  <w:style w:type="paragraph" w:styleId="26">
    <w:name w:val="Subtitle"/>
    <w:basedOn w:val="1"/>
    <w:next w:val="1"/>
    <w:qFormat/>
    <w:uiPriority w:val="11"/>
    <w:pPr>
      <w:spacing w:before="200" w:after="200"/>
    </w:pPr>
    <w:rPr>
      <w:sz w:val="24"/>
      <w:szCs w:val="24"/>
    </w:rPr>
  </w:style>
  <w:style w:type="paragraph" w:styleId="27">
    <w:name w:val="List"/>
    <w:basedOn w:val="1"/>
    <w:qFormat/>
    <w:uiPriority w:val="0"/>
    <w:pPr>
      <w:tabs>
        <w:tab w:val="left" w:pos="360"/>
      </w:tabs>
      <w:spacing w:after="20" w:line="288" w:lineRule="auto"/>
      <w:ind w:left="360" w:hanging="360"/>
    </w:pPr>
    <w:rPr>
      <w:szCs w:val="20"/>
      <w:lang w:val="en-GB"/>
    </w:rPr>
  </w:style>
  <w:style w:type="paragraph" w:styleId="28">
    <w:name w:val="footnote text"/>
    <w:basedOn w:val="1"/>
    <w:semiHidden/>
    <w:unhideWhenUsed/>
    <w:qFormat/>
    <w:uiPriority w:val="99"/>
    <w:pPr>
      <w:spacing w:after="40"/>
    </w:pPr>
    <w:rPr>
      <w:sz w:val="18"/>
    </w:rPr>
  </w:style>
  <w:style w:type="paragraph" w:styleId="29">
    <w:name w:val="toc 6"/>
    <w:basedOn w:val="1"/>
    <w:next w:val="1"/>
    <w:unhideWhenUsed/>
    <w:qFormat/>
    <w:uiPriority w:val="39"/>
    <w:pPr>
      <w:spacing w:after="57"/>
      <w:ind w:left="1417"/>
    </w:pPr>
  </w:style>
  <w:style w:type="paragraph" w:styleId="30">
    <w:name w:val="table of figures"/>
    <w:basedOn w:val="1"/>
    <w:next w:val="1"/>
    <w:unhideWhenUsed/>
    <w:qFormat/>
    <w:uiPriority w:val="99"/>
  </w:style>
  <w:style w:type="paragraph" w:styleId="31">
    <w:name w:val="toc 2"/>
    <w:basedOn w:val="1"/>
    <w:next w:val="1"/>
    <w:unhideWhenUsed/>
    <w:qFormat/>
    <w:uiPriority w:val="39"/>
    <w:pPr>
      <w:spacing w:after="57"/>
      <w:ind w:left="283"/>
    </w:pPr>
  </w:style>
  <w:style w:type="paragraph" w:styleId="32">
    <w:name w:val="toc 9"/>
    <w:basedOn w:val="1"/>
    <w:next w:val="1"/>
    <w:unhideWhenUsed/>
    <w:qFormat/>
    <w:uiPriority w:val="39"/>
    <w:pPr>
      <w:spacing w:after="57"/>
      <w:ind w:left="2268"/>
    </w:pPr>
  </w:style>
  <w:style w:type="paragraph" w:styleId="33">
    <w:name w:val="Normal (Web)"/>
    <w:basedOn w:val="1"/>
    <w:qFormat/>
    <w:uiPriority w:val="0"/>
    <w:pPr>
      <w:widowControl/>
      <w:adjustRightInd w:val="0"/>
      <w:spacing w:before="100" w:beforeAutospacing="1" w:after="100" w:afterAutospacing="1" w:line="288" w:lineRule="auto"/>
      <w:ind w:firstLine="420"/>
      <w:jc w:val="left"/>
      <w:textAlignment w:val="baseline"/>
    </w:pPr>
    <w:rPr>
      <w:rFonts w:ascii="宋体" w:hAnsi="宋体"/>
      <w:sz w:val="24"/>
    </w:rPr>
  </w:style>
  <w:style w:type="paragraph" w:styleId="34">
    <w:name w:val="Title"/>
    <w:basedOn w:val="1"/>
    <w:next w:val="1"/>
    <w:qFormat/>
    <w:uiPriority w:val="10"/>
    <w:pPr>
      <w:spacing w:before="300" w:after="200"/>
      <w:contextualSpacing/>
    </w:pPr>
    <w:rPr>
      <w:sz w:val="48"/>
      <w:szCs w:val="48"/>
    </w:rPr>
  </w:style>
  <w:style w:type="paragraph" w:styleId="35">
    <w:name w:val="Body Text First Indent"/>
    <w:basedOn w:val="2"/>
    <w:unhideWhenUsed/>
    <w:qFormat/>
    <w:uiPriority w:val="99"/>
    <w:pPr>
      <w:spacing w:after="120"/>
      <w:ind w:firstLine="420"/>
    </w:pPr>
    <w:rPr>
      <w:rFonts w:ascii="Calibri" w:hAnsi="Calibri" w:eastAsia="宋体"/>
      <w:sz w:val="21"/>
      <w:szCs w:val="22"/>
    </w:rPr>
  </w:style>
  <w:style w:type="paragraph" w:styleId="36">
    <w:name w:val="Body Text First Indent 2"/>
    <w:basedOn w:val="15"/>
    <w:next w:val="1"/>
    <w:semiHidden/>
    <w:unhideWhenUsed/>
    <w:qFormat/>
    <w:uiPriority w:val="99"/>
    <w:pPr>
      <w:spacing w:after="120"/>
      <w:ind w:left="420" w:firstLine="420"/>
    </w:pPr>
    <w:rPr>
      <w:rFonts w:asciiTheme="minorHAnsi" w:hAnsiTheme="minorHAnsi" w:eastAsiaTheme="minorEastAsia" w:cstheme="minorBidi"/>
      <w:b w:val="0"/>
      <w:sz w:val="21"/>
      <w:szCs w:val="22"/>
    </w:rPr>
  </w:style>
  <w:style w:type="table" w:styleId="38">
    <w:name w:val="Table Grid"/>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0">
    <w:name w:val="Strong"/>
    <w:basedOn w:val="39"/>
    <w:qFormat/>
    <w:uiPriority w:val="22"/>
    <w:rPr>
      <w:b/>
    </w:rPr>
  </w:style>
  <w:style w:type="character" w:styleId="41">
    <w:name w:val="endnote reference"/>
    <w:semiHidden/>
    <w:unhideWhenUsed/>
    <w:qFormat/>
    <w:uiPriority w:val="99"/>
    <w:rPr>
      <w:vertAlign w:val="superscript"/>
    </w:rPr>
  </w:style>
  <w:style w:type="character" w:styleId="42">
    <w:name w:val="Emphasis"/>
    <w:qFormat/>
    <w:uiPriority w:val="0"/>
    <w:rPr>
      <w:rFonts w:ascii="Times New Roman" w:hAnsi="Times New Roman" w:eastAsia="宋体" w:cs="Times New Roman"/>
      <w:i/>
    </w:rPr>
  </w:style>
  <w:style w:type="character" w:styleId="43">
    <w:name w:val="Hyperlink"/>
    <w:basedOn w:val="39"/>
    <w:unhideWhenUsed/>
    <w:qFormat/>
    <w:uiPriority w:val="99"/>
    <w:rPr>
      <w:color w:val="0000FF" w:themeColor="hyperlink"/>
      <w:u w:val="single"/>
      <w14:textFill>
        <w14:solidFill>
          <w14:schemeClr w14:val="hlink"/>
        </w14:solidFill>
      </w14:textFill>
    </w:rPr>
  </w:style>
  <w:style w:type="character" w:styleId="44">
    <w:name w:val="annotation reference"/>
    <w:basedOn w:val="39"/>
    <w:semiHidden/>
    <w:unhideWhenUsed/>
    <w:qFormat/>
    <w:uiPriority w:val="99"/>
    <w:rPr>
      <w:sz w:val="21"/>
      <w:szCs w:val="21"/>
    </w:rPr>
  </w:style>
  <w:style w:type="character" w:styleId="45">
    <w:name w:val="footnote reference"/>
    <w:unhideWhenUsed/>
    <w:qFormat/>
    <w:uiPriority w:val="99"/>
    <w:rPr>
      <w:vertAlign w:val="superscript"/>
    </w:rPr>
  </w:style>
  <w:style w:type="paragraph" w:customStyle="1" w:styleId="46">
    <w:name w:val="标题 111"/>
    <w:basedOn w:val="1"/>
    <w:next w:val="1"/>
    <w:link w:val="59"/>
    <w:qFormat/>
    <w:uiPriority w:val="9"/>
    <w:pPr>
      <w:keepNext/>
      <w:jc w:val="center"/>
      <w:outlineLvl w:val="0"/>
    </w:pPr>
    <w:rPr>
      <w:rFonts w:ascii="楷体_GB2312" w:hAnsi="Times New Roman" w:eastAsia="楷体_GB2312"/>
      <w:b/>
      <w:sz w:val="28"/>
      <w:szCs w:val="20"/>
    </w:rPr>
  </w:style>
  <w:style w:type="paragraph" w:customStyle="1" w:styleId="47">
    <w:name w:val="标题 211"/>
    <w:basedOn w:val="1"/>
    <w:next w:val="1"/>
    <w:link w:val="60"/>
    <w:qFormat/>
    <w:uiPriority w:val="9"/>
    <w:pPr>
      <w:keepNext/>
      <w:jc w:val="center"/>
      <w:outlineLvl w:val="1"/>
    </w:pPr>
    <w:rPr>
      <w:rFonts w:ascii="楷体_GB2312" w:hAnsi="Times New Roman" w:eastAsia="楷体_GB2312"/>
      <w:b/>
      <w:bCs/>
      <w:sz w:val="18"/>
      <w:szCs w:val="20"/>
    </w:rPr>
  </w:style>
  <w:style w:type="paragraph" w:customStyle="1" w:styleId="48">
    <w:name w:val="标题 311"/>
    <w:basedOn w:val="49"/>
    <w:next w:val="1"/>
    <w:link w:val="62"/>
    <w:qFormat/>
    <w:uiPriority w:val="9"/>
    <w:pPr>
      <w:keepNext/>
      <w:jc w:val="left"/>
    </w:pPr>
    <w:rPr>
      <w:rFonts w:ascii="Arial" w:hAnsi="Arial" w:eastAsia="Arial"/>
      <w:bCs/>
      <w:sz w:val="24"/>
      <w:szCs w:val="24"/>
      <w:lang w:eastAsia="zh-CN"/>
    </w:rPr>
  </w:style>
  <w:style w:type="paragraph" w:customStyle="1" w:styleId="49">
    <w:name w:val="Cn Heading3"/>
    <w:basedOn w:val="50"/>
    <w:qFormat/>
    <w:uiPriority w:val="0"/>
    <w:pPr>
      <w:spacing w:line="480" w:lineRule="auto"/>
      <w:ind w:firstLine="0"/>
      <w:outlineLvl w:val="2"/>
    </w:pPr>
    <w:rPr>
      <w:rFonts w:ascii="微软雅黑" w:hAnsi="微软雅黑" w:eastAsia="微软雅黑"/>
      <w:b/>
      <w:sz w:val="28"/>
      <w:szCs w:val="28"/>
      <w:lang w:eastAsia="ja-JP"/>
    </w:rPr>
  </w:style>
  <w:style w:type="paragraph" w:customStyle="1" w:styleId="50">
    <w:name w:val="列出段落1"/>
    <w:basedOn w:val="1"/>
    <w:link w:val="61"/>
    <w:qFormat/>
    <w:uiPriority w:val="0"/>
    <w:pPr>
      <w:spacing w:before="120" w:after="120" w:line="360" w:lineRule="auto"/>
      <w:ind w:firstLine="420"/>
    </w:pPr>
    <w:rPr>
      <w:rFonts w:eastAsia="宋体"/>
      <w:sz w:val="24"/>
    </w:rPr>
  </w:style>
  <w:style w:type="paragraph" w:customStyle="1" w:styleId="51">
    <w:name w:val="标题 411"/>
    <w:basedOn w:val="1"/>
    <w:next w:val="1"/>
    <w:link w:val="63"/>
    <w:qFormat/>
    <w:uiPriority w:val="9"/>
    <w:pPr>
      <w:keepNext/>
      <w:outlineLvl w:val="3"/>
    </w:pPr>
    <w:rPr>
      <w:rFonts w:ascii="Times New Roman" w:hAnsi="Times New Roman" w:eastAsia="楷体_GB2312"/>
      <w:b/>
      <w:bCs/>
      <w:sz w:val="15"/>
      <w:szCs w:val="20"/>
    </w:rPr>
  </w:style>
  <w:style w:type="paragraph" w:customStyle="1" w:styleId="52">
    <w:name w:val="标题 511"/>
    <w:basedOn w:val="1"/>
    <w:next w:val="1"/>
    <w:link w:val="64"/>
    <w:qFormat/>
    <w:uiPriority w:val="9"/>
    <w:pPr>
      <w:keepNext/>
      <w:numPr>
        <w:ilvl w:val="0"/>
        <w:numId w:val="1"/>
      </w:numPr>
      <w:outlineLvl w:val="4"/>
    </w:pPr>
    <w:rPr>
      <w:rFonts w:ascii="楷体_GB2312" w:hAnsi="Times New Roman" w:eastAsia="楷体_GB2312"/>
      <w:bCs/>
      <w:sz w:val="28"/>
      <w:szCs w:val="20"/>
    </w:rPr>
  </w:style>
  <w:style w:type="paragraph" w:customStyle="1" w:styleId="53">
    <w:name w:val="标题 611"/>
    <w:basedOn w:val="1"/>
    <w:next w:val="1"/>
    <w:link w:val="65"/>
    <w:qFormat/>
    <w:uiPriority w:val="9"/>
    <w:pPr>
      <w:keepNext/>
      <w:keepLines/>
      <w:spacing w:before="320" w:after="200"/>
      <w:outlineLvl w:val="5"/>
    </w:pPr>
    <w:rPr>
      <w:rFonts w:ascii="Arial" w:hAnsi="Arial" w:cs="Arial"/>
      <w:b/>
      <w:bCs/>
      <w:sz w:val="22"/>
    </w:rPr>
  </w:style>
  <w:style w:type="paragraph" w:customStyle="1" w:styleId="54">
    <w:name w:val="标题 711"/>
    <w:basedOn w:val="1"/>
    <w:next w:val="1"/>
    <w:link w:val="66"/>
    <w:qFormat/>
    <w:uiPriority w:val="9"/>
    <w:pPr>
      <w:keepNext/>
      <w:keepLines/>
      <w:spacing w:before="320" w:after="200"/>
      <w:outlineLvl w:val="6"/>
    </w:pPr>
    <w:rPr>
      <w:rFonts w:ascii="Arial" w:hAnsi="Arial" w:cs="Arial"/>
      <w:b/>
      <w:bCs/>
      <w:i/>
      <w:iCs/>
      <w:sz w:val="22"/>
    </w:rPr>
  </w:style>
  <w:style w:type="paragraph" w:customStyle="1" w:styleId="55">
    <w:name w:val="标题 811"/>
    <w:basedOn w:val="1"/>
    <w:next w:val="1"/>
    <w:link w:val="67"/>
    <w:qFormat/>
    <w:uiPriority w:val="9"/>
    <w:pPr>
      <w:keepNext/>
      <w:keepLines/>
      <w:spacing w:before="320" w:after="200"/>
      <w:outlineLvl w:val="7"/>
    </w:pPr>
    <w:rPr>
      <w:rFonts w:ascii="Arial" w:hAnsi="Arial" w:cs="Arial"/>
      <w:i/>
      <w:iCs/>
      <w:sz w:val="22"/>
    </w:rPr>
  </w:style>
  <w:style w:type="paragraph" w:customStyle="1" w:styleId="56">
    <w:name w:val="标题 911"/>
    <w:basedOn w:val="1"/>
    <w:next w:val="1"/>
    <w:link w:val="68"/>
    <w:qFormat/>
    <w:uiPriority w:val="9"/>
    <w:pPr>
      <w:keepNext/>
      <w:keepLines/>
      <w:spacing w:before="320" w:after="200"/>
      <w:outlineLvl w:val="8"/>
    </w:pPr>
    <w:rPr>
      <w:rFonts w:ascii="Arial" w:hAnsi="Arial" w:cs="Arial"/>
      <w:i/>
      <w:iCs/>
      <w:szCs w:val="21"/>
    </w:rPr>
  </w:style>
  <w:style w:type="character" w:customStyle="1" w:styleId="57">
    <w:name w:val="默认段落字体11"/>
    <w:unhideWhenUsed/>
    <w:qFormat/>
    <w:uiPriority w:val="1"/>
  </w:style>
  <w:style w:type="table" w:customStyle="1" w:styleId="58">
    <w:name w:val="普通表格11"/>
    <w:unhideWhenUsed/>
    <w:qFormat/>
    <w:uiPriority w:val="99"/>
    <w:tblPr>
      <w:tblCellMar>
        <w:top w:w="0" w:type="dxa"/>
        <w:left w:w="0" w:type="dxa"/>
        <w:bottom w:w="0" w:type="dxa"/>
        <w:right w:w="0" w:type="dxa"/>
      </w:tblCellMar>
    </w:tblPr>
  </w:style>
  <w:style w:type="character" w:customStyle="1" w:styleId="59">
    <w:name w:val="标题 1 Char1"/>
    <w:basedOn w:val="57"/>
    <w:link w:val="46"/>
    <w:qFormat/>
    <w:uiPriority w:val="9"/>
    <w:rPr>
      <w:rFonts w:ascii="楷体_GB2312" w:hAnsi="Times New Roman" w:eastAsia="楷体_GB2312" w:cs="Times New Roman"/>
      <w:b/>
      <w:sz w:val="28"/>
      <w:szCs w:val="20"/>
    </w:rPr>
  </w:style>
  <w:style w:type="character" w:customStyle="1" w:styleId="60">
    <w:name w:val="标题 2 Char1"/>
    <w:basedOn w:val="57"/>
    <w:link w:val="47"/>
    <w:qFormat/>
    <w:uiPriority w:val="9"/>
    <w:rPr>
      <w:rFonts w:ascii="楷体_GB2312" w:hAnsi="Times New Roman" w:eastAsia="楷体_GB2312" w:cs="Times New Roman"/>
      <w:b/>
      <w:bCs/>
      <w:sz w:val="18"/>
      <w:szCs w:val="20"/>
    </w:rPr>
  </w:style>
  <w:style w:type="character" w:customStyle="1" w:styleId="61">
    <w:name w:val="列出段落 Char"/>
    <w:link w:val="50"/>
    <w:qFormat/>
    <w:uiPriority w:val="0"/>
    <w:rPr>
      <w:rFonts w:ascii="Calibri" w:hAnsi="Calibri" w:eastAsia="宋体" w:cs="Times New Roman"/>
      <w:sz w:val="24"/>
      <w:szCs w:val="22"/>
    </w:rPr>
  </w:style>
  <w:style w:type="character" w:customStyle="1" w:styleId="62">
    <w:name w:val="标题 3 Char1"/>
    <w:basedOn w:val="57"/>
    <w:link w:val="48"/>
    <w:qFormat/>
    <w:uiPriority w:val="9"/>
    <w:rPr>
      <w:rFonts w:ascii="Arial" w:hAnsi="Arial"/>
      <w:b/>
      <w:bCs/>
      <w:sz w:val="24"/>
      <w:szCs w:val="24"/>
    </w:rPr>
  </w:style>
  <w:style w:type="character" w:customStyle="1" w:styleId="63">
    <w:name w:val="标题 4 Char1"/>
    <w:basedOn w:val="57"/>
    <w:link w:val="51"/>
    <w:qFormat/>
    <w:uiPriority w:val="9"/>
    <w:rPr>
      <w:rFonts w:ascii="Times New Roman" w:hAnsi="Times New Roman" w:eastAsia="楷体_GB2312" w:cs="Times New Roman"/>
      <w:b/>
      <w:bCs/>
      <w:sz w:val="15"/>
    </w:rPr>
  </w:style>
  <w:style w:type="character" w:customStyle="1" w:styleId="64">
    <w:name w:val="标题 5 Char1"/>
    <w:basedOn w:val="57"/>
    <w:link w:val="52"/>
    <w:qFormat/>
    <w:uiPriority w:val="9"/>
    <w:rPr>
      <w:rFonts w:ascii="楷体_GB2312" w:hAnsi="Times New Roman" w:eastAsia="楷体_GB2312" w:cs="Times New Roman"/>
      <w:bCs/>
      <w:sz w:val="28"/>
    </w:rPr>
  </w:style>
  <w:style w:type="character" w:customStyle="1" w:styleId="65">
    <w:name w:val="标题 6 Char1"/>
    <w:basedOn w:val="57"/>
    <w:link w:val="53"/>
    <w:qFormat/>
    <w:uiPriority w:val="9"/>
    <w:rPr>
      <w:rFonts w:ascii="Arial" w:hAnsi="Arial" w:eastAsia="Arial" w:cs="Arial"/>
      <w:b/>
      <w:bCs/>
      <w:sz w:val="22"/>
      <w:szCs w:val="22"/>
    </w:rPr>
  </w:style>
  <w:style w:type="character" w:customStyle="1" w:styleId="66">
    <w:name w:val="标题 7 Char1"/>
    <w:basedOn w:val="57"/>
    <w:link w:val="54"/>
    <w:qFormat/>
    <w:uiPriority w:val="9"/>
    <w:rPr>
      <w:rFonts w:ascii="Arial" w:hAnsi="Arial" w:eastAsia="Arial" w:cs="Arial"/>
      <w:b/>
      <w:bCs/>
      <w:i/>
      <w:iCs/>
      <w:sz w:val="22"/>
      <w:szCs w:val="22"/>
    </w:rPr>
  </w:style>
  <w:style w:type="character" w:customStyle="1" w:styleId="67">
    <w:name w:val="标题 8 Char1"/>
    <w:basedOn w:val="57"/>
    <w:link w:val="55"/>
    <w:qFormat/>
    <w:uiPriority w:val="9"/>
    <w:rPr>
      <w:rFonts w:ascii="Arial" w:hAnsi="Arial" w:eastAsia="Arial" w:cs="Arial"/>
      <w:i/>
      <w:iCs/>
      <w:sz w:val="22"/>
      <w:szCs w:val="22"/>
    </w:rPr>
  </w:style>
  <w:style w:type="character" w:customStyle="1" w:styleId="68">
    <w:name w:val="标题 9 Char1"/>
    <w:basedOn w:val="57"/>
    <w:link w:val="56"/>
    <w:qFormat/>
    <w:uiPriority w:val="9"/>
    <w:rPr>
      <w:rFonts w:ascii="Arial" w:hAnsi="Arial" w:eastAsia="Arial" w:cs="Arial"/>
      <w:i/>
      <w:iCs/>
      <w:sz w:val="21"/>
      <w:szCs w:val="21"/>
    </w:rPr>
  </w:style>
  <w:style w:type="paragraph" w:customStyle="1" w:styleId="69">
    <w:name w:val="目录 7111"/>
    <w:basedOn w:val="1"/>
    <w:next w:val="1"/>
    <w:unhideWhenUsed/>
    <w:qFormat/>
    <w:uiPriority w:val="39"/>
    <w:pPr>
      <w:spacing w:after="57"/>
      <w:ind w:left="1701"/>
    </w:pPr>
    <w:rPr>
      <w:rFonts w:ascii="Times New Roman" w:hAnsi="Times New Roman" w:eastAsia="宋体"/>
      <w:szCs w:val="21"/>
    </w:rPr>
  </w:style>
  <w:style w:type="paragraph" w:customStyle="1" w:styleId="70">
    <w:name w:val="正文缩进11"/>
    <w:basedOn w:val="1"/>
    <w:qFormat/>
    <w:uiPriority w:val="99"/>
    <w:pPr>
      <w:ind w:firstLine="420"/>
    </w:pPr>
    <w:rPr>
      <w:rFonts w:ascii="Times New Roman" w:hAnsi="Times New Roman" w:eastAsia="宋体"/>
      <w:szCs w:val="20"/>
    </w:rPr>
  </w:style>
  <w:style w:type="paragraph" w:customStyle="1" w:styleId="71">
    <w:name w:val="题注1"/>
    <w:basedOn w:val="1"/>
    <w:next w:val="1"/>
    <w:qFormat/>
    <w:uiPriority w:val="35"/>
    <w:pPr>
      <w:spacing w:line="276" w:lineRule="auto"/>
    </w:pPr>
    <w:rPr>
      <w:rFonts w:ascii="Times New Roman" w:hAnsi="Times New Roman" w:eastAsia="宋体"/>
      <w:b/>
      <w:bCs/>
      <w:color w:val="4F81BD"/>
      <w:sz w:val="18"/>
      <w:szCs w:val="18"/>
    </w:rPr>
  </w:style>
  <w:style w:type="paragraph" w:customStyle="1" w:styleId="72">
    <w:name w:val="文档结构图11"/>
    <w:basedOn w:val="1"/>
    <w:link w:val="73"/>
    <w:semiHidden/>
    <w:qFormat/>
    <w:uiPriority w:val="99"/>
    <w:pPr>
      <w:shd w:val="clear" w:color="auto" w:fill="000080"/>
    </w:pPr>
    <w:rPr>
      <w:rFonts w:ascii="Times New Roman" w:hAnsi="Times New Roman" w:eastAsia="宋体"/>
      <w:sz w:val="20"/>
      <w:szCs w:val="20"/>
    </w:rPr>
  </w:style>
  <w:style w:type="character" w:customStyle="1" w:styleId="73">
    <w:name w:val="文档结构图 Char1"/>
    <w:basedOn w:val="57"/>
    <w:link w:val="72"/>
    <w:semiHidden/>
    <w:qFormat/>
    <w:uiPriority w:val="99"/>
    <w:rPr>
      <w:rFonts w:ascii="Times New Roman" w:hAnsi="Times New Roman" w:eastAsia="宋体" w:cs="Times New Roman"/>
      <w:sz w:val="20"/>
      <w:szCs w:val="20"/>
      <w:shd w:val="clear" w:color="auto" w:fill="000080"/>
    </w:rPr>
  </w:style>
  <w:style w:type="paragraph" w:customStyle="1" w:styleId="74">
    <w:name w:val="批注文字11"/>
    <w:basedOn w:val="1"/>
    <w:link w:val="75"/>
    <w:unhideWhenUsed/>
    <w:qFormat/>
    <w:uiPriority w:val="99"/>
    <w:pPr>
      <w:jc w:val="left"/>
    </w:pPr>
  </w:style>
  <w:style w:type="character" w:customStyle="1" w:styleId="75">
    <w:name w:val="批注文字 Char1"/>
    <w:basedOn w:val="57"/>
    <w:link w:val="74"/>
    <w:semiHidden/>
    <w:qFormat/>
    <w:uiPriority w:val="99"/>
  </w:style>
  <w:style w:type="paragraph" w:customStyle="1" w:styleId="76">
    <w:name w:val="正文文本11"/>
    <w:basedOn w:val="1"/>
    <w:link w:val="77"/>
    <w:qFormat/>
    <w:uiPriority w:val="99"/>
    <w:rPr>
      <w:rFonts w:ascii="华文中宋" w:hAnsi="Times New Roman" w:eastAsia="华文中宋"/>
      <w:bCs/>
      <w:sz w:val="28"/>
      <w:szCs w:val="20"/>
    </w:rPr>
  </w:style>
  <w:style w:type="character" w:customStyle="1" w:styleId="77">
    <w:name w:val="正文文本 Char1"/>
    <w:basedOn w:val="57"/>
    <w:link w:val="76"/>
    <w:qFormat/>
    <w:uiPriority w:val="99"/>
    <w:rPr>
      <w:rFonts w:ascii="华文中宋" w:hAnsi="Times New Roman" w:eastAsia="华文中宋" w:cs="Times New Roman"/>
      <w:bCs/>
      <w:sz w:val="28"/>
      <w:szCs w:val="20"/>
    </w:rPr>
  </w:style>
  <w:style w:type="paragraph" w:customStyle="1" w:styleId="78">
    <w:name w:val="正文文本缩进11"/>
    <w:basedOn w:val="1"/>
    <w:link w:val="79"/>
    <w:qFormat/>
    <w:uiPriority w:val="99"/>
    <w:pPr>
      <w:ind w:firstLine="576"/>
    </w:pPr>
    <w:rPr>
      <w:rFonts w:ascii="Times New Roman" w:hAnsi="Times New Roman" w:eastAsia="宋体"/>
      <w:b/>
      <w:sz w:val="30"/>
      <w:szCs w:val="20"/>
    </w:rPr>
  </w:style>
  <w:style w:type="character" w:customStyle="1" w:styleId="79">
    <w:name w:val="正文文本缩进 Char1"/>
    <w:basedOn w:val="57"/>
    <w:link w:val="78"/>
    <w:qFormat/>
    <w:uiPriority w:val="99"/>
    <w:rPr>
      <w:rFonts w:ascii="Times New Roman" w:hAnsi="Times New Roman" w:eastAsia="宋体" w:cs="Times New Roman"/>
      <w:b/>
      <w:sz w:val="30"/>
      <w:szCs w:val="20"/>
    </w:rPr>
  </w:style>
  <w:style w:type="paragraph" w:customStyle="1" w:styleId="80">
    <w:name w:val="索引 41"/>
    <w:basedOn w:val="1"/>
    <w:next w:val="1"/>
    <w:qFormat/>
    <w:uiPriority w:val="99"/>
    <w:pPr>
      <w:ind w:left="600"/>
    </w:pPr>
    <w:rPr>
      <w:szCs w:val="24"/>
    </w:rPr>
  </w:style>
  <w:style w:type="paragraph" w:customStyle="1" w:styleId="81">
    <w:name w:val="目录 5111"/>
    <w:basedOn w:val="1"/>
    <w:next w:val="1"/>
    <w:unhideWhenUsed/>
    <w:qFormat/>
    <w:uiPriority w:val="39"/>
    <w:pPr>
      <w:spacing w:after="57"/>
      <w:ind w:left="1134"/>
    </w:pPr>
    <w:rPr>
      <w:rFonts w:ascii="Times New Roman" w:hAnsi="Times New Roman" w:eastAsia="宋体"/>
      <w:szCs w:val="21"/>
    </w:rPr>
  </w:style>
  <w:style w:type="paragraph" w:customStyle="1" w:styleId="82">
    <w:name w:val="目录 3111"/>
    <w:basedOn w:val="1"/>
    <w:next w:val="1"/>
    <w:unhideWhenUsed/>
    <w:qFormat/>
    <w:uiPriority w:val="39"/>
    <w:pPr>
      <w:spacing w:after="57"/>
      <w:ind w:left="567"/>
    </w:pPr>
    <w:rPr>
      <w:rFonts w:ascii="Times New Roman" w:hAnsi="Times New Roman" w:eastAsia="宋体"/>
      <w:szCs w:val="21"/>
    </w:rPr>
  </w:style>
  <w:style w:type="paragraph" w:customStyle="1" w:styleId="83">
    <w:name w:val="纯文本11"/>
    <w:basedOn w:val="1"/>
    <w:qFormat/>
    <w:uiPriority w:val="0"/>
    <w:rPr>
      <w:rFonts w:ascii="黑体"/>
      <w:szCs w:val="21"/>
    </w:rPr>
  </w:style>
  <w:style w:type="paragraph" w:customStyle="1" w:styleId="84">
    <w:name w:val="目录 8111"/>
    <w:basedOn w:val="1"/>
    <w:next w:val="1"/>
    <w:unhideWhenUsed/>
    <w:qFormat/>
    <w:uiPriority w:val="39"/>
    <w:pPr>
      <w:spacing w:after="57"/>
      <w:ind w:left="1984"/>
    </w:pPr>
    <w:rPr>
      <w:rFonts w:ascii="Times New Roman" w:hAnsi="Times New Roman" w:eastAsia="宋体"/>
      <w:szCs w:val="21"/>
    </w:rPr>
  </w:style>
  <w:style w:type="paragraph" w:customStyle="1" w:styleId="85">
    <w:name w:val="日期11"/>
    <w:basedOn w:val="1"/>
    <w:next w:val="1"/>
    <w:link w:val="86"/>
    <w:qFormat/>
    <w:uiPriority w:val="99"/>
    <w:rPr>
      <w:rFonts w:ascii="Times New Roman" w:hAnsi="Times New Roman" w:eastAsia="黑体"/>
      <w:b/>
      <w:sz w:val="36"/>
      <w:szCs w:val="20"/>
    </w:rPr>
  </w:style>
  <w:style w:type="character" w:customStyle="1" w:styleId="86">
    <w:name w:val="日期 Char1"/>
    <w:basedOn w:val="57"/>
    <w:link w:val="85"/>
    <w:qFormat/>
    <w:uiPriority w:val="99"/>
    <w:rPr>
      <w:rFonts w:ascii="Times New Roman" w:hAnsi="Times New Roman" w:eastAsia="黑体" w:cs="Times New Roman"/>
      <w:b/>
      <w:sz w:val="36"/>
      <w:szCs w:val="20"/>
    </w:rPr>
  </w:style>
  <w:style w:type="paragraph" w:customStyle="1" w:styleId="87">
    <w:name w:val="正文文本缩进 211"/>
    <w:basedOn w:val="1"/>
    <w:link w:val="88"/>
    <w:qFormat/>
    <w:uiPriority w:val="99"/>
    <w:pPr>
      <w:ind w:left="900"/>
    </w:pPr>
    <w:rPr>
      <w:rFonts w:ascii="楷体_GB2312" w:hAnsi="Times New Roman" w:eastAsia="楷体_GB2312"/>
      <w:b/>
      <w:sz w:val="28"/>
      <w:szCs w:val="20"/>
    </w:rPr>
  </w:style>
  <w:style w:type="character" w:customStyle="1" w:styleId="88">
    <w:name w:val="正文文本缩进 2 Char1"/>
    <w:basedOn w:val="57"/>
    <w:link w:val="87"/>
    <w:qFormat/>
    <w:uiPriority w:val="99"/>
    <w:rPr>
      <w:rFonts w:ascii="楷体_GB2312" w:hAnsi="Times New Roman" w:eastAsia="楷体_GB2312" w:cs="Times New Roman"/>
      <w:b/>
      <w:sz w:val="28"/>
      <w:szCs w:val="20"/>
    </w:rPr>
  </w:style>
  <w:style w:type="paragraph" w:customStyle="1" w:styleId="89">
    <w:name w:val="尾注文本1"/>
    <w:basedOn w:val="1"/>
    <w:link w:val="90"/>
    <w:unhideWhenUsed/>
    <w:qFormat/>
    <w:uiPriority w:val="99"/>
    <w:rPr>
      <w:rFonts w:ascii="Times New Roman" w:hAnsi="Times New Roman" w:eastAsia="宋体"/>
      <w:sz w:val="20"/>
      <w:szCs w:val="21"/>
    </w:rPr>
  </w:style>
  <w:style w:type="character" w:customStyle="1" w:styleId="90">
    <w:name w:val="尾注文本 Char"/>
    <w:basedOn w:val="57"/>
    <w:link w:val="89"/>
    <w:qFormat/>
    <w:uiPriority w:val="99"/>
    <w:rPr>
      <w:rFonts w:ascii="Times New Roman" w:hAnsi="Times New Roman" w:eastAsia="宋体" w:cs="Times New Roman"/>
      <w:szCs w:val="21"/>
    </w:rPr>
  </w:style>
  <w:style w:type="paragraph" w:customStyle="1" w:styleId="91">
    <w:name w:val="批注框文本11"/>
    <w:basedOn w:val="1"/>
    <w:link w:val="92"/>
    <w:unhideWhenUsed/>
    <w:qFormat/>
    <w:uiPriority w:val="99"/>
    <w:rPr>
      <w:rFonts w:ascii="Times New Roman" w:hAnsi="Times New Roman" w:eastAsia="宋体"/>
      <w:sz w:val="18"/>
      <w:szCs w:val="18"/>
    </w:rPr>
  </w:style>
  <w:style w:type="character" w:customStyle="1" w:styleId="92">
    <w:name w:val="批注框文本 Char1"/>
    <w:basedOn w:val="57"/>
    <w:link w:val="91"/>
    <w:semiHidden/>
    <w:qFormat/>
    <w:uiPriority w:val="99"/>
    <w:rPr>
      <w:rFonts w:ascii="Times New Roman" w:hAnsi="Times New Roman" w:eastAsia="宋体" w:cs="Times New Roman"/>
      <w:sz w:val="18"/>
      <w:szCs w:val="18"/>
    </w:rPr>
  </w:style>
  <w:style w:type="paragraph" w:customStyle="1" w:styleId="93">
    <w:name w:val="页脚11"/>
    <w:basedOn w:val="1"/>
    <w:next w:val="94"/>
    <w:link w:val="95"/>
    <w:qFormat/>
    <w:uiPriority w:val="99"/>
    <w:pPr>
      <w:tabs>
        <w:tab w:val="center" w:pos="4153"/>
        <w:tab w:val="right" w:pos="8306"/>
      </w:tabs>
      <w:jc w:val="left"/>
    </w:pPr>
    <w:rPr>
      <w:rFonts w:ascii="Times New Roman" w:hAnsi="Times New Roman" w:eastAsia="宋体"/>
      <w:sz w:val="18"/>
      <w:szCs w:val="20"/>
    </w:rPr>
  </w:style>
  <w:style w:type="paragraph" w:customStyle="1" w:styleId="94">
    <w:name w:val="明显引用1"/>
    <w:next w:val="1"/>
    <w:qFormat/>
    <w:uiPriority w:val="99"/>
    <w:pPr>
      <w:spacing w:before="360" w:after="360"/>
      <w:ind w:left="950" w:right="950"/>
      <w:jc w:val="center"/>
    </w:pPr>
    <w:rPr>
      <w:rFonts w:ascii="Times New Roman" w:hAnsi="Times New Roman" w:eastAsia="宋体" w:cs="Times New Roman"/>
      <w:i/>
      <w:iCs/>
      <w:sz w:val="21"/>
      <w:szCs w:val="21"/>
      <w:lang w:val="en-US" w:eastAsia="zh-CN" w:bidi="ar-SA"/>
    </w:rPr>
  </w:style>
  <w:style w:type="character" w:customStyle="1" w:styleId="95">
    <w:name w:val="页脚 Char1"/>
    <w:basedOn w:val="57"/>
    <w:link w:val="93"/>
    <w:qFormat/>
    <w:uiPriority w:val="99"/>
    <w:rPr>
      <w:rFonts w:ascii="Times New Roman" w:hAnsi="Times New Roman" w:eastAsia="宋体" w:cs="Times New Roman"/>
      <w:sz w:val="18"/>
      <w:szCs w:val="20"/>
    </w:rPr>
  </w:style>
  <w:style w:type="paragraph" w:customStyle="1" w:styleId="96">
    <w:name w:val="页眉11"/>
    <w:basedOn w:val="1"/>
    <w:link w:val="97"/>
    <w:qFormat/>
    <w:uiPriority w:val="99"/>
    <w:pPr>
      <w:pBdr>
        <w:bottom w:val="single" w:color="000000" w:sz="6" w:space="1"/>
      </w:pBdr>
      <w:tabs>
        <w:tab w:val="center" w:pos="4153"/>
        <w:tab w:val="right" w:pos="8306"/>
      </w:tabs>
      <w:jc w:val="center"/>
    </w:pPr>
    <w:rPr>
      <w:rFonts w:ascii="Times New Roman" w:hAnsi="Times New Roman" w:eastAsia="宋体"/>
      <w:sz w:val="18"/>
      <w:szCs w:val="20"/>
    </w:rPr>
  </w:style>
  <w:style w:type="character" w:customStyle="1" w:styleId="97">
    <w:name w:val="页眉 Char1"/>
    <w:basedOn w:val="57"/>
    <w:link w:val="96"/>
    <w:qFormat/>
    <w:uiPriority w:val="99"/>
    <w:rPr>
      <w:rFonts w:ascii="Times New Roman" w:hAnsi="Times New Roman" w:eastAsia="宋体" w:cs="Times New Roman"/>
      <w:sz w:val="18"/>
      <w:szCs w:val="20"/>
    </w:rPr>
  </w:style>
  <w:style w:type="paragraph" w:customStyle="1" w:styleId="98">
    <w:name w:val="目录 1112"/>
    <w:basedOn w:val="1"/>
    <w:next w:val="1"/>
    <w:unhideWhenUsed/>
    <w:qFormat/>
    <w:uiPriority w:val="39"/>
    <w:pPr>
      <w:spacing w:after="57"/>
    </w:pPr>
    <w:rPr>
      <w:rFonts w:ascii="Times New Roman" w:hAnsi="Times New Roman" w:eastAsia="宋体"/>
      <w:szCs w:val="21"/>
    </w:rPr>
  </w:style>
  <w:style w:type="paragraph" w:customStyle="1" w:styleId="99">
    <w:name w:val="目录 4111"/>
    <w:basedOn w:val="1"/>
    <w:next w:val="1"/>
    <w:unhideWhenUsed/>
    <w:qFormat/>
    <w:uiPriority w:val="39"/>
    <w:pPr>
      <w:spacing w:after="57"/>
      <w:ind w:left="850"/>
    </w:pPr>
    <w:rPr>
      <w:rFonts w:ascii="Times New Roman" w:hAnsi="Times New Roman" w:eastAsia="宋体"/>
      <w:szCs w:val="21"/>
    </w:rPr>
  </w:style>
  <w:style w:type="paragraph" w:customStyle="1" w:styleId="100">
    <w:name w:val="副标题1"/>
    <w:basedOn w:val="1"/>
    <w:next w:val="1"/>
    <w:link w:val="101"/>
    <w:qFormat/>
    <w:uiPriority w:val="11"/>
    <w:pPr>
      <w:spacing w:before="240" w:after="60" w:line="312" w:lineRule="atLeast"/>
      <w:ind w:firstLine="471"/>
      <w:jc w:val="center"/>
      <w:outlineLvl w:val="1"/>
    </w:pPr>
    <w:rPr>
      <w:rFonts w:ascii="Arial" w:hAnsi="Arial"/>
      <w:b/>
      <w:bCs/>
      <w:sz w:val="32"/>
      <w:szCs w:val="32"/>
    </w:rPr>
  </w:style>
  <w:style w:type="character" w:customStyle="1" w:styleId="101">
    <w:name w:val="副标题 Char"/>
    <w:link w:val="100"/>
    <w:qFormat/>
    <w:uiPriority w:val="11"/>
    <w:rPr>
      <w:rFonts w:ascii="Arial" w:hAnsi="Arial"/>
      <w:b/>
      <w:bCs/>
      <w:sz w:val="32"/>
      <w:szCs w:val="32"/>
    </w:rPr>
  </w:style>
  <w:style w:type="paragraph" w:customStyle="1" w:styleId="102">
    <w:name w:val="列表11"/>
    <w:basedOn w:val="1"/>
    <w:qFormat/>
    <w:uiPriority w:val="0"/>
    <w:pPr>
      <w:tabs>
        <w:tab w:val="left" w:pos="420"/>
      </w:tabs>
      <w:spacing w:after="20" w:line="360" w:lineRule="auto"/>
      <w:ind w:firstLine="480"/>
    </w:pPr>
    <w:rPr>
      <w:rFonts w:ascii="宋体" w:hAnsi="宋体" w:eastAsia="宋体" w:cs="宋体"/>
      <w:sz w:val="24"/>
      <w:szCs w:val="24"/>
    </w:rPr>
  </w:style>
  <w:style w:type="paragraph" w:customStyle="1" w:styleId="103">
    <w:name w:val="脚注文本1"/>
    <w:basedOn w:val="1"/>
    <w:link w:val="104"/>
    <w:unhideWhenUsed/>
    <w:qFormat/>
    <w:uiPriority w:val="99"/>
    <w:pPr>
      <w:spacing w:after="40"/>
    </w:pPr>
    <w:rPr>
      <w:rFonts w:ascii="Times New Roman" w:hAnsi="Times New Roman" w:eastAsia="宋体"/>
      <w:sz w:val="18"/>
      <w:szCs w:val="21"/>
    </w:rPr>
  </w:style>
  <w:style w:type="character" w:customStyle="1" w:styleId="104">
    <w:name w:val="脚注文本 Char"/>
    <w:basedOn w:val="57"/>
    <w:link w:val="103"/>
    <w:qFormat/>
    <w:uiPriority w:val="99"/>
    <w:rPr>
      <w:rFonts w:ascii="Times New Roman" w:hAnsi="Times New Roman" w:eastAsia="宋体" w:cs="Times New Roman"/>
      <w:sz w:val="18"/>
      <w:szCs w:val="21"/>
    </w:rPr>
  </w:style>
  <w:style w:type="paragraph" w:customStyle="1" w:styleId="105">
    <w:name w:val="目录 6111"/>
    <w:basedOn w:val="1"/>
    <w:next w:val="1"/>
    <w:unhideWhenUsed/>
    <w:qFormat/>
    <w:uiPriority w:val="39"/>
    <w:pPr>
      <w:spacing w:after="57"/>
      <w:ind w:left="1417"/>
    </w:pPr>
    <w:rPr>
      <w:rFonts w:ascii="Times New Roman" w:hAnsi="Times New Roman" w:eastAsia="宋体"/>
      <w:szCs w:val="21"/>
    </w:rPr>
  </w:style>
  <w:style w:type="paragraph" w:customStyle="1" w:styleId="106">
    <w:name w:val="正文文本缩进 311"/>
    <w:basedOn w:val="1"/>
    <w:link w:val="107"/>
    <w:qFormat/>
    <w:uiPriority w:val="99"/>
    <w:pPr>
      <w:ind w:left="359" w:firstLine="359"/>
    </w:pPr>
    <w:rPr>
      <w:rFonts w:ascii="Times New Roman" w:hAnsi="Times New Roman" w:eastAsia="宋体"/>
      <w:sz w:val="20"/>
      <w:szCs w:val="20"/>
    </w:rPr>
  </w:style>
  <w:style w:type="character" w:customStyle="1" w:styleId="107">
    <w:name w:val="正文文本缩进 3 Char1"/>
    <w:basedOn w:val="57"/>
    <w:link w:val="106"/>
    <w:qFormat/>
    <w:uiPriority w:val="99"/>
    <w:rPr>
      <w:rFonts w:ascii="Times New Roman" w:hAnsi="Times New Roman" w:eastAsia="宋体" w:cs="Times New Roman"/>
      <w:sz w:val="20"/>
      <w:szCs w:val="20"/>
    </w:rPr>
  </w:style>
  <w:style w:type="paragraph" w:customStyle="1" w:styleId="108">
    <w:name w:val="图表目录11"/>
    <w:basedOn w:val="1"/>
    <w:next w:val="1"/>
    <w:unhideWhenUsed/>
    <w:qFormat/>
    <w:uiPriority w:val="99"/>
    <w:rPr>
      <w:rFonts w:ascii="Times New Roman" w:hAnsi="Times New Roman" w:eastAsia="宋体"/>
      <w:szCs w:val="21"/>
    </w:rPr>
  </w:style>
  <w:style w:type="paragraph" w:customStyle="1" w:styleId="109">
    <w:name w:val="目录 2111"/>
    <w:basedOn w:val="1"/>
    <w:next w:val="1"/>
    <w:unhideWhenUsed/>
    <w:qFormat/>
    <w:uiPriority w:val="39"/>
    <w:pPr>
      <w:spacing w:after="57"/>
      <w:ind w:left="283"/>
    </w:pPr>
    <w:rPr>
      <w:rFonts w:ascii="Times New Roman" w:hAnsi="Times New Roman" w:eastAsia="宋体"/>
      <w:szCs w:val="21"/>
    </w:rPr>
  </w:style>
  <w:style w:type="paragraph" w:customStyle="1" w:styleId="110">
    <w:name w:val="目录 9111"/>
    <w:basedOn w:val="1"/>
    <w:next w:val="1"/>
    <w:unhideWhenUsed/>
    <w:qFormat/>
    <w:uiPriority w:val="39"/>
    <w:pPr>
      <w:spacing w:after="57"/>
      <w:ind w:left="2268"/>
    </w:pPr>
    <w:rPr>
      <w:rFonts w:ascii="Times New Roman" w:hAnsi="Times New Roman" w:eastAsia="宋体"/>
      <w:szCs w:val="21"/>
    </w:rPr>
  </w:style>
  <w:style w:type="paragraph" w:customStyle="1" w:styleId="111">
    <w:name w:val="正文文本 211"/>
    <w:basedOn w:val="1"/>
    <w:link w:val="112"/>
    <w:qFormat/>
    <w:uiPriority w:val="99"/>
    <w:pPr>
      <w:spacing w:after="120" w:line="480" w:lineRule="auto"/>
    </w:pPr>
    <w:rPr>
      <w:rFonts w:ascii="Times New Roman" w:hAnsi="Times New Roman" w:eastAsia="宋体"/>
      <w:sz w:val="20"/>
      <w:szCs w:val="20"/>
    </w:rPr>
  </w:style>
  <w:style w:type="character" w:customStyle="1" w:styleId="112">
    <w:name w:val="正文文本 2 Char1"/>
    <w:basedOn w:val="57"/>
    <w:link w:val="111"/>
    <w:qFormat/>
    <w:uiPriority w:val="99"/>
    <w:rPr>
      <w:rFonts w:ascii="Times New Roman" w:hAnsi="Times New Roman" w:eastAsia="宋体" w:cs="Times New Roman"/>
      <w:sz w:val="20"/>
      <w:szCs w:val="20"/>
    </w:rPr>
  </w:style>
  <w:style w:type="paragraph" w:customStyle="1" w:styleId="113">
    <w:name w:val="普通(网站)11"/>
    <w:basedOn w:val="1"/>
    <w:unhideWhenUsed/>
    <w:qFormat/>
    <w:uiPriority w:val="99"/>
    <w:pPr>
      <w:widowControl/>
      <w:spacing w:before="100" w:beforeAutospacing="1" w:after="100" w:afterAutospacing="1"/>
      <w:jc w:val="left"/>
    </w:pPr>
    <w:rPr>
      <w:rFonts w:ascii="宋体" w:hAnsi="宋体" w:eastAsia="宋体" w:cs="宋体"/>
      <w:sz w:val="24"/>
      <w:szCs w:val="24"/>
    </w:rPr>
  </w:style>
  <w:style w:type="paragraph" w:customStyle="1" w:styleId="114">
    <w:name w:val="标题11"/>
    <w:basedOn w:val="1"/>
    <w:next w:val="1"/>
    <w:link w:val="115"/>
    <w:qFormat/>
    <w:uiPriority w:val="10"/>
    <w:pPr>
      <w:spacing w:before="300" w:after="200"/>
      <w:contextualSpacing/>
    </w:pPr>
    <w:rPr>
      <w:rFonts w:ascii="Times New Roman" w:hAnsi="Times New Roman" w:eastAsia="宋体"/>
      <w:sz w:val="48"/>
      <w:szCs w:val="48"/>
    </w:rPr>
  </w:style>
  <w:style w:type="character" w:customStyle="1" w:styleId="115">
    <w:name w:val="标题 Char"/>
    <w:basedOn w:val="57"/>
    <w:link w:val="114"/>
    <w:qFormat/>
    <w:uiPriority w:val="10"/>
    <w:rPr>
      <w:rFonts w:ascii="Times New Roman" w:hAnsi="Times New Roman" w:eastAsia="宋体" w:cs="Times New Roman"/>
      <w:sz w:val="48"/>
      <w:szCs w:val="48"/>
    </w:rPr>
  </w:style>
  <w:style w:type="paragraph" w:customStyle="1" w:styleId="116">
    <w:name w:val="批注主题11"/>
    <w:basedOn w:val="74"/>
    <w:next w:val="74"/>
    <w:link w:val="117"/>
    <w:unhideWhenUsed/>
    <w:qFormat/>
    <w:uiPriority w:val="99"/>
    <w:rPr>
      <w:b/>
      <w:bCs/>
    </w:rPr>
  </w:style>
  <w:style w:type="character" w:customStyle="1" w:styleId="117">
    <w:name w:val="批注主题 Char1"/>
    <w:basedOn w:val="75"/>
    <w:link w:val="116"/>
    <w:semiHidden/>
    <w:qFormat/>
    <w:uiPriority w:val="99"/>
    <w:rPr>
      <w:b/>
      <w:bCs/>
    </w:rPr>
  </w:style>
  <w:style w:type="paragraph" w:customStyle="1" w:styleId="118">
    <w:name w:val="正文首行缩进11"/>
    <w:basedOn w:val="76"/>
    <w:unhideWhenUsed/>
    <w:qFormat/>
    <w:uiPriority w:val="99"/>
    <w:pPr>
      <w:spacing w:after="120"/>
      <w:ind w:firstLine="420"/>
    </w:pPr>
    <w:rPr>
      <w:rFonts w:ascii="Calibri" w:hAnsi="Calibri" w:eastAsia="宋体"/>
      <w:sz w:val="21"/>
      <w:szCs w:val="22"/>
    </w:rPr>
  </w:style>
  <w:style w:type="paragraph" w:customStyle="1" w:styleId="119">
    <w:name w:val="正文首行缩进 211"/>
    <w:basedOn w:val="78"/>
    <w:next w:val="1"/>
    <w:link w:val="120"/>
    <w:unhideWhenUsed/>
    <w:qFormat/>
    <w:uiPriority w:val="99"/>
    <w:pPr>
      <w:spacing w:after="120"/>
      <w:ind w:left="420" w:firstLine="420"/>
    </w:pPr>
    <w:rPr>
      <w:rFonts w:ascii="Calibri" w:hAnsi="Calibri" w:eastAsia="Arial"/>
      <w:b w:val="0"/>
      <w:sz w:val="21"/>
      <w:szCs w:val="22"/>
    </w:rPr>
  </w:style>
  <w:style w:type="character" w:customStyle="1" w:styleId="120">
    <w:name w:val="正文首行缩进 2 Char1"/>
    <w:basedOn w:val="79"/>
    <w:link w:val="119"/>
    <w:semiHidden/>
    <w:qFormat/>
    <w:uiPriority w:val="99"/>
    <w:rPr>
      <w:rFonts w:ascii="Times New Roman" w:hAnsi="Times New Roman" w:eastAsia="宋体" w:cs="Times New Roman"/>
      <w:b w:val="0"/>
      <w:sz w:val="21"/>
      <w:szCs w:val="22"/>
    </w:rPr>
  </w:style>
  <w:style w:type="table" w:customStyle="1" w:styleId="121">
    <w:name w:val="网格型11"/>
    <w:basedOn w:val="58"/>
    <w:qFormat/>
    <w:uiPriority w:val="59"/>
    <w:rPr>
      <w:rFonts w:eastAsia="Times New Roman"/>
    </w:rPr>
    <w:tblPr>
      <w:tblCellMar>
        <w:top w:w="0" w:type="dxa"/>
        <w:left w:w="0" w:type="dxa"/>
        <w:bottom w:w="0" w:type="dxa"/>
        <w:right w:w="0" w:type="dxa"/>
      </w:tblCellMar>
    </w:tblPr>
  </w:style>
  <w:style w:type="character" w:customStyle="1" w:styleId="122">
    <w:name w:val="要点11"/>
    <w:qFormat/>
    <w:uiPriority w:val="99"/>
    <w:rPr>
      <w:rFonts w:cs="Times New Roman"/>
      <w:b/>
      <w:bCs/>
    </w:rPr>
  </w:style>
  <w:style w:type="character" w:customStyle="1" w:styleId="123">
    <w:name w:val="尾注引用1"/>
    <w:unhideWhenUsed/>
    <w:qFormat/>
    <w:uiPriority w:val="99"/>
    <w:rPr>
      <w:vertAlign w:val="superscript"/>
    </w:rPr>
  </w:style>
  <w:style w:type="character" w:customStyle="1" w:styleId="124">
    <w:name w:val="页码11"/>
    <w:qFormat/>
    <w:uiPriority w:val="99"/>
    <w:rPr>
      <w:rFonts w:cs="Times New Roman"/>
    </w:rPr>
  </w:style>
  <w:style w:type="character" w:customStyle="1" w:styleId="125">
    <w:name w:val="已访问的超链接11"/>
    <w:unhideWhenUsed/>
    <w:qFormat/>
    <w:uiPriority w:val="99"/>
    <w:rPr>
      <w:color w:val="800080"/>
      <w:u w:val="single"/>
    </w:rPr>
  </w:style>
  <w:style w:type="character" w:customStyle="1" w:styleId="126">
    <w:name w:val="HTML 打字机11"/>
    <w:qFormat/>
    <w:uiPriority w:val="99"/>
    <w:rPr>
      <w:rFonts w:ascii="宋体" w:hAnsi="宋体" w:eastAsia="宋体" w:cs="宋体"/>
      <w:sz w:val="24"/>
      <w:szCs w:val="24"/>
    </w:rPr>
  </w:style>
  <w:style w:type="character" w:customStyle="1" w:styleId="127">
    <w:name w:val="超链接11"/>
    <w:qFormat/>
    <w:uiPriority w:val="99"/>
    <w:rPr>
      <w:rFonts w:cs="Times New Roman"/>
      <w:color w:val="000000"/>
      <w:u w:val="none"/>
    </w:rPr>
  </w:style>
  <w:style w:type="character" w:customStyle="1" w:styleId="128">
    <w:name w:val="批注引用11"/>
    <w:basedOn w:val="57"/>
    <w:unhideWhenUsed/>
    <w:qFormat/>
    <w:uiPriority w:val="0"/>
    <w:rPr>
      <w:sz w:val="21"/>
      <w:szCs w:val="21"/>
    </w:rPr>
  </w:style>
  <w:style w:type="character" w:customStyle="1" w:styleId="129">
    <w:name w:val="脚注引用1"/>
    <w:unhideWhenUsed/>
    <w:qFormat/>
    <w:uiPriority w:val="99"/>
    <w:rPr>
      <w:vertAlign w:val="superscript"/>
    </w:rPr>
  </w:style>
  <w:style w:type="character" w:customStyle="1" w:styleId="130">
    <w:name w:val="批注引用1"/>
    <w:semiHidden/>
    <w:qFormat/>
    <w:uiPriority w:val="0"/>
    <w:rPr>
      <w:rFonts w:ascii="Calibri" w:hAnsi="Calibri" w:eastAsia="Arial" w:cs="Times New Roman"/>
      <w:sz w:val="21"/>
      <w:szCs w:val="22"/>
    </w:rPr>
  </w:style>
  <w:style w:type="paragraph" w:customStyle="1" w:styleId="131">
    <w:name w:val="段"/>
    <w:next w:val="1"/>
    <w:qFormat/>
    <w:uiPriority w:val="0"/>
    <w:pPr>
      <w:ind w:firstLine="200"/>
      <w:jc w:val="both"/>
    </w:pPr>
    <w:rPr>
      <w:rFonts w:ascii="宋体" w:hAnsi="Times New Roman" w:eastAsia="宋体" w:cs="Times New Roman"/>
      <w:sz w:val="21"/>
      <w:lang w:val="en-US" w:eastAsia="zh-CN" w:bidi="ar-SA"/>
    </w:rPr>
  </w:style>
  <w:style w:type="paragraph" w:customStyle="1" w:styleId="132">
    <w:name w:val="TOC 标题1"/>
    <w:unhideWhenUsed/>
    <w:qFormat/>
    <w:uiPriority w:val="39"/>
    <w:rPr>
      <w:rFonts w:ascii="Calibri" w:hAnsi="Calibri" w:eastAsia="Arial" w:cs="Times New Roman"/>
      <w:lang w:val="en-US" w:eastAsia="zh-CN" w:bidi="ar-SA"/>
    </w:rPr>
  </w:style>
  <w:style w:type="paragraph" w:customStyle="1" w:styleId="133">
    <w:name w:val="font5"/>
    <w:basedOn w:val="1"/>
    <w:qFormat/>
    <w:uiPriority w:val="0"/>
    <w:pPr>
      <w:widowControl/>
      <w:spacing w:before="100" w:beforeAutospacing="1" w:after="100" w:afterAutospacing="1"/>
      <w:jc w:val="left"/>
    </w:pPr>
    <w:rPr>
      <w:rFonts w:ascii="宋体" w:hAnsi="宋体" w:eastAsia="宋体"/>
      <w:sz w:val="18"/>
      <w:szCs w:val="18"/>
    </w:rPr>
  </w:style>
  <w:style w:type="paragraph" w:customStyle="1" w:styleId="134">
    <w:name w:val="font6"/>
    <w:basedOn w:val="1"/>
    <w:qFormat/>
    <w:uiPriority w:val="0"/>
    <w:pPr>
      <w:widowControl/>
      <w:spacing w:before="100" w:beforeAutospacing="1" w:after="100" w:afterAutospacing="1"/>
      <w:jc w:val="left"/>
    </w:pPr>
    <w:rPr>
      <w:rFonts w:ascii="宋体" w:hAnsi="宋体" w:eastAsia="宋体"/>
      <w:b/>
      <w:bCs/>
      <w:sz w:val="20"/>
      <w:szCs w:val="20"/>
    </w:rPr>
  </w:style>
  <w:style w:type="paragraph" w:customStyle="1" w:styleId="135">
    <w:name w:val="font7"/>
    <w:basedOn w:val="1"/>
    <w:qFormat/>
    <w:uiPriority w:val="0"/>
    <w:pPr>
      <w:widowControl/>
      <w:spacing w:before="100" w:beforeAutospacing="1" w:after="100" w:afterAutospacing="1"/>
      <w:jc w:val="left"/>
    </w:pPr>
    <w:rPr>
      <w:rFonts w:ascii="Times New Roman" w:hAnsi="Times New Roman" w:eastAsia="宋体"/>
      <w:b/>
      <w:bCs/>
      <w:i/>
      <w:iCs/>
      <w:sz w:val="20"/>
      <w:szCs w:val="20"/>
    </w:rPr>
  </w:style>
  <w:style w:type="paragraph" w:customStyle="1" w:styleId="136">
    <w:name w:val="font8"/>
    <w:basedOn w:val="1"/>
    <w:qFormat/>
    <w:uiPriority w:val="99"/>
    <w:pPr>
      <w:widowControl/>
      <w:spacing w:before="100" w:beforeAutospacing="1" w:after="100" w:afterAutospacing="1"/>
      <w:jc w:val="left"/>
    </w:pPr>
    <w:rPr>
      <w:rFonts w:ascii="宋体" w:hAnsi="宋体" w:eastAsia="宋体"/>
      <w:b/>
      <w:bCs/>
      <w:i/>
      <w:iCs/>
      <w:sz w:val="20"/>
      <w:szCs w:val="20"/>
    </w:rPr>
  </w:style>
  <w:style w:type="paragraph" w:customStyle="1" w:styleId="137">
    <w:name w:val="font9"/>
    <w:basedOn w:val="1"/>
    <w:qFormat/>
    <w:uiPriority w:val="99"/>
    <w:pPr>
      <w:widowControl/>
      <w:spacing w:before="100" w:beforeAutospacing="1" w:after="100" w:afterAutospacing="1"/>
      <w:jc w:val="left"/>
    </w:pPr>
    <w:rPr>
      <w:rFonts w:ascii="Times New Roman" w:hAnsi="Times New Roman" w:eastAsia="宋体"/>
      <w:b/>
      <w:bCs/>
      <w:sz w:val="20"/>
      <w:szCs w:val="20"/>
    </w:rPr>
  </w:style>
  <w:style w:type="paragraph" w:customStyle="1" w:styleId="138">
    <w:name w:val="xl2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b/>
      <w:bCs/>
      <w:sz w:val="20"/>
      <w:szCs w:val="20"/>
    </w:rPr>
  </w:style>
  <w:style w:type="paragraph" w:customStyle="1" w:styleId="139">
    <w:name w:val="xl2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Times New Roman" w:hAnsi="Times New Roman" w:eastAsia="宋体"/>
      <w:b/>
      <w:bCs/>
      <w:i/>
      <w:iCs/>
      <w:sz w:val="20"/>
      <w:szCs w:val="20"/>
    </w:rPr>
  </w:style>
  <w:style w:type="paragraph" w:customStyle="1" w:styleId="140">
    <w:name w:val="xl2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Times New Roman" w:hAnsi="Times New Roman" w:eastAsia="宋体"/>
      <w:b/>
      <w:bCs/>
      <w:sz w:val="20"/>
      <w:szCs w:val="20"/>
    </w:rPr>
  </w:style>
  <w:style w:type="paragraph" w:customStyle="1" w:styleId="141">
    <w:name w:val="xl2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Times New Roman" w:hAnsi="Times New Roman" w:eastAsia="宋体"/>
      <w:b/>
      <w:bCs/>
      <w:i/>
      <w:iCs/>
      <w:sz w:val="20"/>
      <w:szCs w:val="20"/>
    </w:rPr>
  </w:style>
  <w:style w:type="paragraph" w:customStyle="1" w:styleId="142">
    <w:name w:val="xl2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Times New Roman" w:hAnsi="Times New Roman" w:eastAsia="宋体"/>
      <w:b/>
      <w:bCs/>
      <w:i/>
      <w:iCs/>
      <w:sz w:val="20"/>
      <w:szCs w:val="20"/>
    </w:rPr>
  </w:style>
  <w:style w:type="paragraph" w:customStyle="1" w:styleId="143">
    <w:name w:val="xl2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Times New Roman" w:hAnsi="Times New Roman" w:eastAsia="宋体"/>
      <w:b/>
      <w:bCs/>
      <w:sz w:val="20"/>
      <w:szCs w:val="20"/>
    </w:rPr>
  </w:style>
  <w:style w:type="paragraph" w:customStyle="1" w:styleId="144">
    <w:name w:val="xl3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Times New Roman" w:hAnsi="Times New Roman" w:eastAsia="宋体"/>
      <w:b/>
      <w:bCs/>
      <w:sz w:val="20"/>
      <w:szCs w:val="20"/>
    </w:rPr>
  </w:style>
  <w:style w:type="paragraph" w:customStyle="1" w:styleId="145">
    <w:name w:val="xl31"/>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楷体_GB2312" w:hAnsi="宋体" w:eastAsia="楷体_GB2312"/>
      <w:b/>
      <w:bCs/>
      <w:sz w:val="24"/>
      <w:szCs w:val="24"/>
    </w:rPr>
  </w:style>
  <w:style w:type="paragraph" w:customStyle="1" w:styleId="146">
    <w:name w:val="xl32"/>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Times New Roman" w:hAnsi="Times New Roman" w:eastAsia="宋体"/>
      <w:b/>
      <w:bCs/>
      <w:i/>
      <w:iCs/>
      <w:sz w:val="20"/>
      <w:szCs w:val="20"/>
    </w:rPr>
  </w:style>
  <w:style w:type="paragraph" w:customStyle="1" w:styleId="147">
    <w:name w:val="xl33"/>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b/>
      <w:bCs/>
      <w:sz w:val="20"/>
      <w:szCs w:val="20"/>
    </w:rPr>
  </w:style>
  <w:style w:type="paragraph" w:customStyle="1" w:styleId="148">
    <w:name w:val="xl34"/>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Times New Roman" w:hAnsi="Times New Roman" w:eastAsia="宋体"/>
      <w:b/>
      <w:bCs/>
      <w:i/>
      <w:iCs/>
      <w:sz w:val="20"/>
      <w:szCs w:val="20"/>
    </w:rPr>
  </w:style>
  <w:style w:type="paragraph" w:customStyle="1" w:styleId="149">
    <w:name w:val="xl35"/>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b/>
      <w:bCs/>
      <w:i/>
      <w:iCs/>
      <w:sz w:val="20"/>
      <w:szCs w:val="20"/>
    </w:rPr>
  </w:style>
  <w:style w:type="paragraph" w:customStyle="1" w:styleId="150">
    <w:name w:val="xl36"/>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b/>
      <w:bCs/>
      <w:sz w:val="20"/>
      <w:szCs w:val="20"/>
    </w:rPr>
  </w:style>
  <w:style w:type="paragraph" w:customStyle="1" w:styleId="151">
    <w:name w:val="xl37"/>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b/>
      <w:bCs/>
      <w:i/>
      <w:iCs/>
      <w:sz w:val="20"/>
      <w:szCs w:val="20"/>
    </w:rPr>
  </w:style>
  <w:style w:type="paragraph" w:customStyle="1" w:styleId="152">
    <w:name w:val="xl38"/>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b/>
      <w:bCs/>
      <w:sz w:val="20"/>
      <w:szCs w:val="20"/>
    </w:rPr>
  </w:style>
  <w:style w:type="paragraph" w:customStyle="1" w:styleId="153">
    <w:name w:val="xl39"/>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sz w:val="24"/>
      <w:szCs w:val="24"/>
    </w:rPr>
  </w:style>
  <w:style w:type="paragraph" w:customStyle="1" w:styleId="154">
    <w:name w:val="xl40"/>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Times New Roman" w:hAnsi="Times New Roman" w:eastAsia="宋体"/>
      <w:b/>
      <w:bCs/>
      <w:sz w:val="20"/>
      <w:szCs w:val="20"/>
    </w:rPr>
  </w:style>
  <w:style w:type="paragraph" w:customStyle="1" w:styleId="155">
    <w:name w:val="xl41"/>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b/>
      <w:bCs/>
      <w:sz w:val="20"/>
      <w:szCs w:val="20"/>
    </w:rPr>
  </w:style>
  <w:style w:type="paragraph" w:customStyle="1" w:styleId="156">
    <w:name w:val="xl42"/>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b/>
      <w:bCs/>
      <w:sz w:val="20"/>
      <w:szCs w:val="20"/>
    </w:rPr>
  </w:style>
  <w:style w:type="paragraph" w:customStyle="1" w:styleId="157">
    <w:name w:val="xl43"/>
    <w:basedOn w:val="1"/>
    <w:qFormat/>
    <w:uiPriority w:val="99"/>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b/>
      <w:bCs/>
      <w:sz w:val="20"/>
      <w:szCs w:val="20"/>
    </w:rPr>
  </w:style>
  <w:style w:type="paragraph" w:customStyle="1" w:styleId="158">
    <w:name w:val="xl44"/>
    <w:basedOn w:val="1"/>
    <w:qFormat/>
    <w:uiPriority w:val="99"/>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eastAsia="宋体"/>
      <w:b/>
      <w:bCs/>
      <w:sz w:val="20"/>
      <w:szCs w:val="20"/>
    </w:rPr>
  </w:style>
  <w:style w:type="paragraph" w:customStyle="1" w:styleId="159">
    <w:name w:val="xl45"/>
    <w:basedOn w:val="1"/>
    <w:qFormat/>
    <w:uiPriority w:val="99"/>
    <w:pPr>
      <w:widowControl/>
      <w:pBdr>
        <w:left w:val="single" w:color="000000" w:sz="4" w:space="0"/>
        <w:right w:val="single" w:color="000000" w:sz="4" w:space="0"/>
      </w:pBdr>
      <w:spacing w:before="100" w:beforeAutospacing="1" w:after="100" w:afterAutospacing="1"/>
      <w:jc w:val="center"/>
    </w:pPr>
    <w:rPr>
      <w:rFonts w:ascii="宋体" w:hAnsi="宋体" w:eastAsia="宋体"/>
      <w:b/>
      <w:bCs/>
      <w:sz w:val="20"/>
      <w:szCs w:val="20"/>
    </w:rPr>
  </w:style>
  <w:style w:type="paragraph" w:customStyle="1" w:styleId="160">
    <w:name w:val="xl46"/>
    <w:basedOn w:val="1"/>
    <w:qFormat/>
    <w:uiPriority w:val="99"/>
    <w:pPr>
      <w:widowControl/>
      <w:pBdr>
        <w:left w:val="single" w:color="000000" w:sz="4" w:space="0"/>
        <w:right w:val="single" w:color="000000" w:sz="4" w:space="0"/>
      </w:pBdr>
      <w:spacing w:before="100" w:beforeAutospacing="1" w:after="100" w:afterAutospacing="1"/>
      <w:jc w:val="center"/>
    </w:pPr>
    <w:rPr>
      <w:rFonts w:ascii="宋体" w:hAnsi="宋体" w:eastAsia="宋体"/>
      <w:sz w:val="24"/>
      <w:szCs w:val="24"/>
    </w:rPr>
  </w:style>
  <w:style w:type="paragraph" w:customStyle="1" w:styleId="161">
    <w:name w:val="xl47"/>
    <w:basedOn w:val="1"/>
    <w:qFormat/>
    <w:uiPriority w:val="99"/>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sz w:val="24"/>
      <w:szCs w:val="24"/>
    </w:rPr>
  </w:style>
  <w:style w:type="paragraph" w:customStyle="1" w:styleId="162">
    <w:name w:val="xl48"/>
    <w:basedOn w:val="1"/>
    <w:qFormat/>
    <w:uiPriority w:val="99"/>
    <w:pPr>
      <w:widowControl/>
      <w:pBdr>
        <w:top w:val="single" w:color="000000" w:sz="4" w:space="0"/>
        <w:left w:val="single" w:color="000000" w:sz="4" w:space="0"/>
        <w:right w:val="single" w:color="000000" w:sz="4" w:space="0"/>
      </w:pBdr>
      <w:spacing w:before="100" w:beforeAutospacing="1" w:after="100" w:afterAutospacing="1"/>
      <w:jc w:val="center"/>
    </w:pPr>
    <w:rPr>
      <w:rFonts w:ascii="Times New Roman" w:hAnsi="Times New Roman" w:eastAsia="宋体"/>
      <w:b/>
      <w:bCs/>
      <w:sz w:val="20"/>
      <w:szCs w:val="20"/>
    </w:rPr>
  </w:style>
  <w:style w:type="paragraph" w:customStyle="1" w:styleId="163">
    <w:name w:val="xl49"/>
    <w:basedOn w:val="1"/>
    <w:qFormat/>
    <w:uiPriority w:val="99"/>
    <w:pPr>
      <w:widowControl/>
      <w:pBdr>
        <w:left w:val="single" w:color="000000" w:sz="4" w:space="0"/>
        <w:right w:val="single" w:color="000000" w:sz="4" w:space="0"/>
      </w:pBdr>
      <w:spacing w:before="100" w:beforeAutospacing="1" w:after="100" w:afterAutospacing="1"/>
      <w:jc w:val="center"/>
    </w:pPr>
    <w:rPr>
      <w:rFonts w:ascii="Times New Roman" w:hAnsi="Times New Roman" w:eastAsia="宋体"/>
      <w:b/>
      <w:bCs/>
      <w:sz w:val="20"/>
      <w:szCs w:val="20"/>
    </w:rPr>
  </w:style>
  <w:style w:type="paragraph" w:customStyle="1" w:styleId="164">
    <w:name w:val="xl50"/>
    <w:basedOn w:val="1"/>
    <w:qFormat/>
    <w:uiPriority w:val="99"/>
    <w:pPr>
      <w:widowControl/>
      <w:pBdr>
        <w:left w:val="single" w:color="000000" w:sz="4" w:space="0"/>
        <w:bottom w:val="single" w:color="000000" w:sz="4" w:space="0"/>
        <w:right w:val="single" w:color="000000" w:sz="4" w:space="0"/>
      </w:pBdr>
      <w:spacing w:before="100" w:beforeAutospacing="1" w:after="100" w:afterAutospacing="1"/>
      <w:jc w:val="center"/>
    </w:pPr>
    <w:rPr>
      <w:rFonts w:ascii="Times New Roman" w:hAnsi="Times New Roman" w:eastAsia="宋体"/>
      <w:b/>
      <w:bCs/>
      <w:sz w:val="20"/>
      <w:szCs w:val="20"/>
    </w:rPr>
  </w:style>
  <w:style w:type="paragraph" w:customStyle="1" w:styleId="165">
    <w:name w:val="xl51"/>
    <w:basedOn w:val="1"/>
    <w:qFormat/>
    <w:uiPriority w:val="99"/>
    <w:pPr>
      <w:widowControl/>
      <w:pBdr>
        <w:top w:val="single" w:color="000000" w:sz="4" w:space="0"/>
        <w:left w:val="single" w:color="000000" w:sz="4" w:space="0"/>
        <w:bottom w:val="single" w:color="000000" w:sz="4" w:space="0"/>
      </w:pBdr>
      <w:shd w:val="clear" w:color="auto" w:fill="969696"/>
      <w:spacing w:before="100" w:beforeAutospacing="1" w:after="100" w:afterAutospacing="1"/>
      <w:jc w:val="center"/>
    </w:pPr>
    <w:rPr>
      <w:rFonts w:ascii="Times New Roman" w:hAnsi="Times New Roman" w:eastAsia="宋体"/>
      <w:b/>
      <w:bCs/>
      <w:i/>
      <w:iCs/>
      <w:sz w:val="20"/>
      <w:szCs w:val="20"/>
    </w:rPr>
  </w:style>
  <w:style w:type="paragraph" w:customStyle="1" w:styleId="166">
    <w:name w:val="xl52"/>
    <w:basedOn w:val="1"/>
    <w:qFormat/>
    <w:uiPriority w:val="99"/>
    <w:pPr>
      <w:widowControl/>
      <w:pBdr>
        <w:top w:val="single" w:color="000000" w:sz="4" w:space="0"/>
        <w:bottom w:val="single" w:color="000000" w:sz="4" w:space="0"/>
      </w:pBdr>
      <w:shd w:val="clear" w:color="auto" w:fill="969696"/>
      <w:spacing w:before="100" w:beforeAutospacing="1" w:after="100" w:afterAutospacing="1"/>
      <w:jc w:val="center"/>
    </w:pPr>
    <w:rPr>
      <w:rFonts w:ascii="Times New Roman" w:hAnsi="Times New Roman" w:eastAsia="宋体"/>
      <w:b/>
      <w:bCs/>
      <w:i/>
      <w:iCs/>
      <w:sz w:val="20"/>
      <w:szCs w:val="20"/>
    </w:rPr>
  </w:style>
  <w:style w:type="paragraph" w:customStyle="1" w:styleId="167">
    <w:name w:val="xl53"/>
    <w:basedOn w:val="1"/>
    <w:qFormat/>
    <w:uiPriority w:val="99"/>
    <w:pPr>
      <w:widowControl/>
      <w:pBdr>
        <w:top w:val="single" w:color="000000" w:sz="4" w:space="0"/>
        <w:bottom w:val="single" w:color="000000" w:sz="4" w:space="0"/>
        <w:right w:val="single" w:color="000000" w:sz="4" w:space="0"/>
      </w:pBdr>
      <w:shd w:val="clear" w:color="auto" w:fill="969696"/>
      <w:spacing w:before="100" w:beforeAutospacing="1" w:after="100" w:afterAutospacing="1"/>
      <w:jc w:val="center"/>
    </w:pPr>
    <w:rPr>
      <w:rFonts w:ascii="Times New Roman" w:hAnsi="Times New Roman" w:eastAsia="宋体"/>
      <w:b/>
      <w:bCs/>
      <w:i/>
      <w:iCs/>
      <w:sz w:val="20"/>
      <w:szCs w:val="20"/>
    </w:rPr>
  </w:style>
  <w:style w:type="paragraph" w:customStyle="1" w:styleId="168">
    <w:name w:val="xl54"/>
    <w:basedOn w:val="1"/>
    <w:qFormat/>
    <w:uiPriority w:val="99"/>
    <w:pPr>
      <w:widowControl/>
      <w:pBdr>
        <w:top w:val="single" w:color="000000" w:sz="4" w:space="0"/>
        <w:left w:val="single" w:color="000000" w:sz="4" w:space="0"/>
        <w:bottom w:val="single" w:color="000000" w:sz="4" w:space="0"/>
      </w:pBdr>
      <w:shd w:val="clear" w:color="auto" w:fill="969696"/>
      <w:spacing w:before="100" w:beforeAutospacing="1" w:after="100" w:afterAutospacing="1"/>
      <w:jc w:val="center"/>
    </w:pPr>
    <w:rPr>
      <w:rFonts w:ascii="宋体" w:hAnsi="宋体" w:eastAsia="宋体"/>
      <w:b/>
      <w:bCs/>
      <w:sz w:val="20"/>
      <w:szCs w:val="20"/>
    </w:rPr>
  </w:style>
  <w:style w:type="paragraph" w:customStyle="1" w:styleId="169">
    <w:name w:val="xl55"/>
    <w:basedOn w:val="1"/>
    <w:qFormat/>
    <w:uiPriority w:val="99"/>
    <w:pPr>
      <w:widowControl/>
      <w:pBdr>
        <w:top w:val="single" w:color="000000" w:sz="4" w:space="0"/>
        <w:bottom w:val="single" w:color="000000" w:sz="4" w:space="0"/>
      </w:pBdr>
      <w:shd w:val="clear" w:color="auto" w:fill="969696"/>
      <w:spacing w:before="100" w:beforeAutospacing="1" w:after="100" w:afterAutospacing="1"/>
      <w:jc w:val="center"/>
    </w:pPr>
    <w:rPr>
      <w:rFonts w:ascii="Times New Roman" w:hAnsi="Times New Roman" w:eastAsia="宋体"/>
      <w:b/>
      <w:bCs/>
      <w:sz w:val="20"/>
      <w:szCs w:val="20"/>
    </w:rPr>
  </w:style>
  <w:style w:type="paragraph" w:customStyle="1" w:styleId="170">
    <w:name w:val="xl56"/>
    <w:basedOn w:val="1"/>
    <w:qFormat/>
    <w:uiPriority w:val="99"/>
    <w:pPr>
      <w:widowControl/>
      <w:pBdr>
        <w:top w:val="single" w:color="000000" w:sz="4" w:space="0"/>
        <w:bottom w:val="single" w:color="000000" w:sz="4" w:space="0"/>
        <w:right w:val="single" w:color="000000" w:sz="4" w:space="0"/>
      </w:pBdr>
      <w:shd w:val="clear" w:color="auto" w:fill="969696"/>
      <w:spacing w:before="100" w:beforeAutospacing="1" w:after="100" w:afterAutospacing="1"/>
      <w:jc w:val="center"/>
    </w:pPr>
    <w:rPr>
      <w:rFonts w:ascii="Times New Roman" w:hAnsi="Times New Roman" w:eastAsia="宋体"/>
      <w:b/>
      <w:bCs/>
      <w:sz w:val="20"/>
      <w:szCs w:val="20"/>
    </w:rPr>
  </w:style>
  <w:style w:type="paragraph" w:customStyle="1" w:styleId="171">
    <w:name w:val="xl57"/>
    <w:basedOn w:val="1"/>
    <w:qFormat/>
    <w:uiPriority w:val="99"/>
    <w:pPr>
      <w:widowControl/>
      <w:pBdr>
        <w:top w:val="single" w:color="000000" w:sz="4" w:space="0"/>
        <w:left w:val="single" w:color="000000" w:sz="4" w:space="0"/>
        <w:right w:val="single" w:color="000000" w:sz="4" w:space="0"/>
      </w:pBdr>
      <w:spacing w:before="100" w:beforeAutospacing="1" w:after="100" w:afterAutospacing="1"/>
      <w:jc w:val="center"/>
    </w:pPr>
    <w:rPr>
      <w:rFonts w:ascii="Times New Roman" w:hAnsi="Times New Roman" w:eastAsia="宋体"/>
      <w:b/>
      <w:bCs/>
      <w:i/>
      <w:iCs/>
      <w:sz w:val="20"/>
      <w:szCs w:val="20"/>
    </w:rPr>
  </w:style>
  <w:style w:type="paragraph" w:customStyle="1" w:styleId="172">
    <w:name w:val="xl58"/>
    <w:basedOn w:val="1"/>
    <w:qFormat/>
    <w:uiPriority w:val="99"/>
    <w:pPr>
      <w:widowControl/>
      <w:pBdr>
        <w:left w:val="single" w:color="000000" w:sz="4" w:space="0"/>
        <w:right w:val="single" w:color="000000" w:sz="4" w:space="0"/>
      </w:pBdr>
      <w:spacing w:before="100" w:beforeAutospacing="1" w:after="100" w:afterAutospacing="1"/>
      <w:jc w:val="center"/>
    </w:pPr>
    <w:rPr>
      <w:rFonts w:ascii="Times New Roman" w:hAnsi="Times New Roman" w:eastAsia="宋体"/>
      <w:b/>
      <w:bCs/>
      <w:i/>
      <w:iCs/>
      <w:sz w:val="20"/>
      <w:szCs w:val="20"/>
    </w:rPr>
  </w:style>
  <w:style w:type="paragraph" w:customStyle="1" w:styleId="173">
    <w:name w:val="xl59"/>
    <w:basedOn w:val="1"/>
    <w:qFormat/>
    <w:uiPriority w:val="99"/>
    <w:pPr>
      <w:widowControl/>
      <w:pBdr>
        <w:left w:val="single" w:color="000000" w:sz="4" w:space="0"/>
        <w:bottom w:val="single" w:color="000000" w:sz="4" w:space="0"/>
        <w:right w:val="single" w:color="000000" w:sz="4" w:space="0"/>
      </w:pBdr>
      <w:spacing w:before="100" w:beforeAutospacing="1" w:after="100" w:afterAutospacing="1"/>
      <w:jc w:val="center"/>
    </w:pPr>
    <w:rPr>
      <w:rFonts w:ascii="Times New Roman" w:hAnsi="Times New Roman" w:eastAsia="宋体"/>
      <w:b/>
      <w:bCs/>
      <w:i/>
      <w:iCs/>
      <w:sz w:val="20"/>
      <w:szCs w:val="20"/>
    </w:rPr>
  </w:style>
  <w:style w:type="paragraph" w:customStyle="1" w:styleId="174">
    <w:name w:val="xl60"/>
    <w:basedOn w:val="1"/>
    <w:qFormat/>
    <w:uiPriority w:val="99"/>
    <w:pPr>
      <w:widowControl/>
      <w:pBdr>
        <w:top w:val="single" w:color="000000" w:sz="4" w:space="0"/>
        <w:left w:val="single" w:color="000000" w:sz="4" w:space="0"/>
        <w:bottom w:val="single" w:color="000000" w:sz="4" w:space="0"/>
      </w:pBdr>
      <w:shd w:val="clear" w:color="auto" w:fill="969696"/>
      <w:spacing w:before="100" w:beforeAutospacing="1" w:after="100" w:afterAutospacing="1"/>
      <w:jc w:val="center"/>
    </w:pPr>
    <w:rPr>
      <w:rFonts w:ascii="Times New Roman" w:hAnsi="Times New Roman" w:eastAsia="宋体"/>
      <w:b/>
      <w:bCs/>
      <w:i/>
      <w:iCs/>
      <w:sz w:val="20"/>
      <w:szCs w:val="20"/>
    </w:rPr>
  </w:style>
  <w:style w:type="paragraph" w:customStyle="1" w:styleId="175">
    <w:name w:val="xl61"/>
    <w:basedOn w:val="1"/>
    <w:qFormat/>
    <w:uiPriority w:val="99"/>
    <w:pPr>
      <w:widowControl/>
      <w:pBdr>
        <w:top w:val="single" w:color="000000" w:sz="4" w:space="0"/>
        <w:bottom w:val="single" w:color="000000" w:sz="4" w:space="0"/>
      </w:pBdr>
      <w:shd w:val="clear" w:color="auto" w:fill="969696"/>
      <w:spacing w:before="100" w:beforeAutospacing="1" w:after="100" w:afterAutospacing="1"/>
      <w:jc w:val="center"/>
    </w:pPr>
    <w:rPr>
      <w:rFonts w:ascii="Times New Roman" w:hAnsi="Times New Roman" w:eastAsia="宋体"/>
      <w:b/>
      <w:bCs/>
      <w:i/>
      <w:iCs/>
      <w:sz w:val="20"/>
      <w:szCs w:val="20"/>
    </w:rPr>
  </w:style>
  <w:style w:type="paragraph" w:customStyle="1" w:styleId="176">
    <w:name w:val="xl62"/>
    <w:basedOn w:val="1"/>
    <w:qFormat/>
    <w:uiPriority w:val="99"/>
    <w:pPr>
      <w:widowControl/>
      <w:pBdr>
        <w:top w:val="single" w:color="000000" w:sz="4" w:space="0"/>
        <w:bottom w:val="single" w:color="000000" w:sz="4" w:space="0"/>
        <w:right w:val="single" w:color="000000" w:sz="4" w:space="0"/>
      </w:pBdr>
      <w:shd w:val="clear" w:color="auto" w:fill="969696"/>
      <w:spacing w:before="100" w:beforeAutospacing="1" w:after="100" w:afterAutospacing="1"/>
      <w:jc w:val="center"/>
    </w:pPr>
    <w:rPr>
      <w:rFonts w:ascii="Times New Roman" w:hAnsi="Times New Roman" w:eastAsia="宋体"/>
      <w:b/>
      <w:bCs/>
      <w:i/>
      <w:iCs/>
      <w:sz w:val="20"/>
      <w:szCs w:val="20"/>
    </w:rPr>
  </w:style>
  <w:style w:type="paragraph" w:customStyle="1" w:styleId="177">
    <w:name w:val="xl63"/>
    <w:basedOn w:val="1"/>
    <w:qFormat/>
    <w:uiPriority w:val="99"/>
    <w:pPr>
      <w:widowControl/>
      <w:pBdr>
        <w:top w:val="single" w:color="000000" w:sz="4" w:space="0"/>
        <w:left w:val="single" w:color="000000" w:sz="4" w:space="0"/>
        <w:bottom w:val="single" w:color="000000" w:sz="4" w:space="0"/>
      </w:pBdr>
      <w:spacing w:before="100" w:beforeAutospacing="1" w:after="100" w:afterAutospacing="1"/>
      <w:jc w:val="center"/>
    </w:pPr>
    <w:rPr>
      <w:rFonts w:ascii="Times New Roman" w:hAnsi="Times New Roman" w:eastAsia="宋体"/>
      <w:b/>
      <w:bCs/>
      <w:sz w:val="20"/>
      <w:szCs w:val="20"/>
    </w:rPr>
  </w:style>
  <w:style w:type="paragraph" w:customStyle="1" w:styleId="178">
    <w:name w:val="font10"/>
    <w:basedOn w:val="1"/>
    <w:qFormat/>
    <w:uiPriority w:val="99"/>
    <w:pPr>
      <w:widowControl/>
      <w:spacing w:before="100" w:beforeAutospacing="1" w:after="100" w:afterAutospacing="1"/>
      <w:jc w:val="left"/>
    </w:pPr>
    <w:rPr>
      <w:rFonts w:ascii="楷体_GB2312" w:hAnsi="宋体" w:eastAsia="楷体_GB2312"/>
      <w:b/>
      <w:bCs/>
      <w:sz w:val="18"/>
      <w:szCs w:val="18"/>
    </w:rPr>
  </w:style>
  <w:style w:type="paragraph" w:customStyle="1" w:styleId="179">
    <w:name w:val="font11"/>
    <w:basedOn w:val="1"/>
    <w:qFormat/>
    <w:uiPriority w:val="99"/>
    <w:pPr>
      <w:widowControl/>
      <w:spacing w:before="100" w:beforeAutospacing="1" w:after="100" w:afterAutospacing="1"/>
      <w:jc w:val="left"/>
    </w:pPr>
    <w:rPr>
      <w:rFonts w:ascii="Times New Roman" w:hAnsi="Times New Roman" w:eastAsia="宋体"/>
      <w:b/>
      <w:bCs/>
      <w:sz w:val="18"/>
      <w:szCs w:val="18"/>
    </w:rPr>
  </w:style>
  <w:style w:type="paragraph" w:customStyle="1" w:styleId="180">
    <w:name w:val="font12"/>
    <w:basedOn w:val="1"/>
    <w:qFormat/>
    <w:uiPriority w:val="99"/>
    <w:pPr>
      <w:widowControl/>
      <w:spacing w:before="100" w:beforeAutospacing="1" w:after="100" w:afterAutospacing="1"/>
      <w:jc w:val="left"/>
    </w:pPr>
    <w:rPr>
      <w:rFonts w:ascii="宋体" w:hAnsi="宋体" w:eastAsia="宋体"/>
      <w:sz w:val="36"/>
      <w:szCs w:val="36"/>
    </w:rPr>
  </w:style>
  <w:style w:type="paragraph" w:customStyle="1" w:styleId="181">
    <w:name w:val="font13"/>
    <w:basedOn w:val="1"/>
    <w:qFormat/>
    <w:uiPriority w:val="99"/>
    <w:pPr>
      <w:widowControl/>
      <w:spacing w:before="100" w:beforeAutospacing="1" w:after="100" w:afterAutospacing="1"/>
      <w:jc w:val="left"/>
    </w:pPr>
    <w:rPr>
      <w:rFonts w:ascii="Times New Roman" w:hAnsi="Times New Roman" w:eastAsia="宋体"/>
      <w:i/>
      <w:iCs/>
      <w:sz w:val="36"/>
      <w:szCs w:val="36"/>
    </w:rPr>
  </w:style>
  <w:style w:type="paragraph" w:customStyle="1" w:styleId="182">
    <w:name w:val="font14"/>
    <w:basedOn w:val="1"/>
    <w:qFormat/>
    <w:uiPriority w:val="99"/>
    <w:pPr>
      <w:widowControl/>
      <w:spacing w:before="100" w:beforeAutospacing="1" w:after="100" w:afterAutospacing="1"/>
      <w:jc w:val="left"/>
    </w:pPr>
    <w:rPr>
      <w:rFonts w:ascii="Times New Roman" w:hAnsi="Times New Roman" w:eastAsia="宋体"/>
      <w:sz w:val="36"/>
      <w:szCs w:val="36"/>
    </w:rPr>
  </w:style>
  <w:style w:type="character" w:customStyle="1" w:styleId="183">
    <w:name w:val="case31"/>
    <w:qFormat/>
    <w:uiPriority w:val="99"/>
    <w:rPr>
      <w:rFonts w:cs="Times New Roman"/>
      <w:spacing w:val="390"/>
      <w:sz w:val="21"/>
      <w:szCs w:val="21"/>
    </w:rPr>
  </w:style>
  <w:style w:type="paragraph" w:customStyle="1" w:styleId="184">
    <w:name w:val="普通文字"/>
    <w:basedOn w:val="1"/>
    <w:next w:val="1"/>
    <w:qFormat/>
    <w:uiPriority w:val="99"/>
    <w:rPr>
      <w:rFonts w:ascii="宋体" w:hAnsi="Times New Roman" w:eastAsia="宋体"/>
      <w:sz w:val="24"/>
      <w:szCs w:val="20"/>
    </w:rPr>
  </w:style>
  <w:style w:type="paragraph" w:customStyle="1" w:styleId="185">
    <w:name w:val="默认段落字体 Para Char"/>
    <w:basedOn w:val="1"/>
    <w:qFormat/>
    <w:uiPriority w:val="99"/>
    <w:pPr>
      <w:tabs>
        <w:tab w:val="left" w:pos="552"/>
      </w:tabs>
      <w:ind w:left="552" w:hanging="420"/>
    </w:pPr>
    <w:rPr>
      <w:rFonts w:ascii="Times New Roman" w:hAnsi="Times New Roman" w:eastAsia="宋体"/>
      <w:sz w:val="24"/>
      <w:szCs w:val="24"/>
    </w:rPr>
  </w:style>
  <w:style w:type="paragraph" w:customStyle="1" w:styleId="186">
    <w:name w:val="Char Char Char Char"/>
    <w:basedOn w:val="72"/>
    <w:qFormat/>
    <w:uiPriority w:val="0"/>
    <w:pPr>
      <w:spacing w:line="360" w:lineRule="auto"/>
    </w:pPr>
    <w:rPr>
      <w:rFonts w:ascii="Tahoma" w:hAnsi="Tahoma"/>
      <w:sz w:val="24"/>
      <w:szCs w:val="24"/>
    </w:rPr>
  </w:style>
  <w:style w:type="paragraph" w:customStyle="1" w:styleId="187">
    <w:name w:val="Char Char1 Char Char Char Char"/>
    <w:basedOn w:val="72"/>
    <w:qFormat/>
    <w:uiPriority w:val="99"/>
    <w:pPr>
      <w:spacing w:line="436" w:lineRule="exact"/>
      <w:ind w:left="357"/>
      <w:jc w:val="left"/>
      <w:outlineLvl w:val="3"/>
    </w:pPr>
    <w:rPr>
      <w:rFonts w:ascii="Tahoma" w:hAnsi="Tahoma"/>
      <w:b/>
      <w:sz w:val="24"/>
      <w:szCs w:val="24"/>
    </w:rPr>
  </w:style>
  <w:style w:type="paragraph" w:styleId="188">
    <w:name w:val="List Paragraph"/>
    <w:basedOn w:val="1"/>
    <w:qFormat/>
    <w:uiPriority w:val="34"/>
    <w:pPr>
      <w:numPr>
        <w:ilvl w:val="0"/>
        <w:numId w:val="2"/>
      </w:numPr>
      <w:spacing w:line="360" w:lineRule="auto"/>
    </w:pPr>
    <w:rPr>
      <w:rFonts w:ascii="Arial" w:hAnsi="Arial" w:eastAsia="宋体" w:cs="宋体"/>
      <w:b/>
      <w:sz w:val="24"/>
      <w:szCs w:val="20"/>
    </w:rPr>
  </w:style>
  <w:style w:type="paragraph" w:customStyle="1" w:styleId="189">
    <w:name w:val="修订1"/>
    <w:semiHidden/>
    <w:qFormat/>
    <w:uiPriority w:val="99"/>
    <w:rPr>
      <w:rFonts w:ascii="Times New Roman" w:hAnsi="Times New Roman" w:eastAsia="宋体" w:cs="Times New Roman"/>
      <w:sz w:val="21"/>
      <w:lang w:val="en-US" w:eastAsia="zh-CN" w:bidi="ar-SA"/>
    </w:rPr>
  </w:style>
  <w:style w:type="paragraph" w:customStyle="1" w:styleId="190">
    <w:name w:val="列表段落1"/>
    <w:basedOn w:val="1"/>
    <w:qFormat/>
    <w:uiPriority w:val="34"/>
    <w:pPr>
      <w:ind w:firstLine="420"/>
    </w:pPr>
  </w:style>
  <w:style w:type="paragraph" w:customStyle="1" w:styleId="191">
    <w:name w:val="样式 小四 段前: 5 磅 段后: 5 磅 首行缩进:  2 字符"/>
    <w:basedOn w:val="1"/>
    <w:qFormat/>
    <w:uiPriority w:val="0"/>
    <w:pPr>
      <w:spacing w:line="360" w:lineRule="auto"/>
    </w:pPr>
    <w:rPr>
      <w:rFonts w:ascii="宋体" w:hAnsi="宋体"/>
      <w:szCs w:val="21"/>
    </w:rPr>
  </w:style>
  <w:style w:type="table" w:customStyle="1" w:styleId="192">
    <w:name w:val="网格型1"/>
    <w:basedOn w:val="58"/>
    <w:qFormat/>
    <w:uiPriority w:val="59"/>
    <w:tblPr>
      <w:tblCellMar>
        <w:top w:w="0" w:type="dxa"/>
        <w:left w:w="0" w:type="dxa"/>
        <w:bottom w:w="0" w:type="dxa"/>
        <w:right w:w="0" w:type="dxa"/>
      </w:tblCellMar>
    </w:tblPr>
  </w:style>
  <w:style w:type="table" w:customStyle="1" w:styleId="193">
    <w:name w:val="网格型2"/>
    <w:basedOn w:val="58"/>
    <w:qFormat/>
    <w:uiPriority w:val="39"/>
    <w:tblPr>
      <w:tblCellMar>
        <w:top w:w="0" w:type="dxa"/>
        <w:left w:w="0" w:type="dxa"/>
        <w:bottom w:w="0" w:type="dxa"/>
        <w:right w:w="0" w:type="dxa"/>
      </w:tblCellMar>
    </w:tblPr>
  </w:style>
  <w:style w:type="table" w:customStyle="1" w:styleId="194">
    <w:name w:val="网格型3"/>
    <w:basedOn w:val="58"/>
    <w:qFormat/>
    <w:uiPriority w:val="39"/>
    <w:tblPr>
      <w:tblCellMar>
        <w:top w:w="0" w:type="dxa"/>
        <w:left w:w="0" w:type="dxa"/>
        <w:bottom w:w="0" w:type="dxa"/>
        <w:right w:w="0" w:type="dxa"/>
      </w:tblCellMar>
    </w:tblPr>
  </w:style>
  <w:style w:type="table" w:customStyle="1" w:styleId="195">
    <w:name w:val="网格型4"/>
    <w:basedOn w:val="58"/>
    <w:qFormat/>
    <w:uiPriority w:val="39"/>
    <w:tblPr>
      <w:tblCellMar>
        <w:top w:w="0" w:type="dxa"/>
        <w:left w:w="0" w:type="dxa"/>
        <w:bottom w:w="0" w:type="dxa"/>
        <w:right w:w="0" w:type="dxa"/>
      </w:tblCellMar>
    </w:tblPr>
  </w:style>
  <w:style w:type="paragraph" w:customStyle="1" w:styleId="196">
    <w:name w:val="List Paragraph1"/>
    <w:basedOn w:val="1"/>
    <w:qFormat/>
    <w:uiPriority w:val="0"/>
    <w:pPr>
      <w:ind w:firstLine="420"/>
    </w:pPr>
    <w:rPr>
      <w:szCs w:val="21"/>
    </w:rPr>
  </w:style>
  <w:style w:type="paragraph" w:customStyle="1" w:styleId="197">
    <w:name w:val="标题 31"/>
    <w:basedOn w:val="1"/>
    <w:next w:val="1"/>
    <w:link w:val="198"/>
    <w:qFormat/>
    <w:uiPriority w:val="0"/>
    <w:pPr>
      <w:keepNext/>
      <w:keepLines/>
      <w:spacing w:before="260" w:after="260" w:line="416" w:lineRule="auto"/>
      <w:outlineLvl w:val="2"/>
    </w:pPr>
    <w:rPr>
      <w:rFonts w:ascii="Times New Roman" w:hAnsi="Times New Roman" w:eastAsia="宋体"/>
      <w:b/>
      <w:bCs/>
      <w:sz w:val="32"/>
      <w:szCs w:val="32"/>
      <w:lang w:eastAsia="en-US"/>
    </w:rPr>
  </w:style>
  <w:style w:type="character" w:customStyle="1" w:styleId="198">
    <w:name w:val="标题 3 Char"/>
    <w:link w:val="197"/>
    <w:qFormat/>
    <w:uiPriority w:val="0"/>
    <w:rPr>
      <w:rFonts w:ascii="Times New Roman" w:hAnsi="Times New Roman" w:eastAsia="宋体" w:cs="Times New Roman"/>
      <w:b/>
      <w:bCs/>
      <w:sz w:val="32"/>
      <w:szCs w:val="32"/>
      <w:lang w:eastAsia="en-US"/>
    </w:rPr>
  </w:style>
  <w:style w:type="character" w:customStyle="1" w:styleId="199">
    <w:name w:val="Heading 1 Char"/>
    <w:qFormat/>
    <w:uiPriority w:val="9"/>
    <w:rPr>
      <w:rFonts w:ascii="Arial" w:hAnsi="Arial" w:eastAsia="Arial" w:cs="Arial"/>
      <w:sz w:val="40"/>
      <w:szCs w:val="40"/>
    </w:rPr>
  </w:style>
  <w:style w:type="character" w:customStyle="1" w:styleId="200">
    <w:name w:val="Heading 2 Char"/>
    <w:qFormat/>
    <w:uiPriority w:val="9"/>
    <w:rPr>
      <w:rFonts w:ascii="Arial" w:hAnsi="Arial" w:eastAsia="Arial" w:cs="Arial"/>
      <w:sz w:val="34"/>
    </w:rPr>
  </w:style>
  <w:style w:type="character" w:customStyle="1" w:styleId="201">
    <w:name w:val="Heading 3 Char"/>
    <w:qFormat/>
    <w:uiPriority w:val="9"/>
    <w:rPr>
      <w:rFonts w:ascii="Arial" w:hAnsi="Arial" w:eastAsia="Arial" w:cs="Arial"/>
      <w:sz w:val="30"/>
      <w:szCs w:val="30"/>
    </w:rPr>
  </w:style>
  <w:style w:type="character" w:customStyle="1" w:styleId="202">
    <w:name w:val="Heading 4 Char"/>
    <w:qFormat/>
    <w:uiPriority w:val="9"/>
    <w:rPr>
      <w:rFonts w:ascii="Arial" w:hAnsi="Arial" w:eastAsia="Arial" w:cs="Arial"/>
      <w:b/>
      <w:bCs/>
      <w:sz w:val="26"/>
      <w:szCs w:val="26"/>
    </w:rPr>
  </w:style>
  <w:style w:type="character" w:customStyle="1" w:styleId="203">
    <w:name w:val="Heading 5 Char"/>
    <w:qFormat/>
    <w:uiPriority w:val="9"/>
    <w:rPr>
      <w:rFonts w:ascii="Arial" w:hAnsi="Arial" w:eastAsia="Arial" w:cs="Arial"/>
      <w:b/>
      <w:bCs/>
      <w:sz w:val="24"/>
      <w:szCs w:val="24"/>
    </w:rPr>
  </w:style>
  <w:style w:type="character" w:customStyle="1" w:styleId="204">
    <w:name w:val="Heading 6 Char"/>
    <w:qFormat/>
    <w:uiPriority w:val="9"/>
    <w:rPr>
      <w:rFonts w:ascii="Arial" w:hAnsi="Arial" w:eastAsia="Arial" w:cs="Arial"/>
      <w:b/>
      <w:bCs/>
      <w:sz w:val="22"/>
      <w:szCs w:val="22"/>
    </w:rPr>
  </w:style>
  <w:style w:type="character" w:customStyle="1" w:styleId="205">
    <w:name w:val="Heading 7 Char"/>
    <w:qFormat/>
    <w:uiPriority w:val="9"/>
    <w:rPr>
      <w:rFonts w:ascii="Arial" w:hAnsi="Arial" w:eastAsia="Arial" w:cs="Arial"/>
      <w:b/>
      <w:bCs/>
      <w:i/>
      <w:iCs/>
      <w:sz w:val="22"/>
      <w:szCs w:val="22"/>
    </w:rPr>
  </w:style>
  <w:style w:type="character" w:customStyle="1" w:styleId="206">
    <w:name w:val="Heading 8 Char"/>
    <w:qFormat/>
    <w:uiPriority w:val="9"/>
    <w:rPr>
      <w:rFonts w:ascii="Arial" w:hAnsi="Arial" w:eastAsia="Arial" w:cs="Arial"/>
      <w:i/>
      <w:iCs/>
      <w:sz w:val="22"/>
      <w:szCs w:val="22"/>
    </w:rPr>
  </w:style>
  <w:style w:type="character" w:customStyle="1" w:styleId="207">
    <w:name w:val="Heading 9 Char"/>
    <w:qFormat/>
    <w:uiPriority w:val="9"/>
    <w:rPr>
      <w:rFonts w:ascii="Arial" w:hAnsi="Arial" w:eastAsia="Arial" w:cs="Arial"/>
      <w:i/>
      <w:iCs/>
      <w:sz w:val="21"/>
      <w:szCs w:val="21"/>
    </w:rPr>
  </w:style>
  <w:style w:type="paragraph" w:styleId="208">
    <w:name w:val="No Spacing"/>
    <w:qFormat/>
    <w:uiPriority w:val="1"/>
    <w:rPr>
      <w:rFonts w:ascii="Calibri" w:hAnsi="Calibri" w:eastAsia="宋体" w:cs="Times New Roman"/>
      <w:lang w:val="en-US" w:eastAsia="zh-CN" w:bidi="ar-SA"/>
    </w:rPr>
  </w:style>
  <w:style w:type="character" w:customStyle="1" w:styleId="209">
    <w:name w:val="Title Char"/>
    <w:qFormat/>
    <w:uiPriority w:val="10"/>
    <w:rPr>
      <w:sz w:val="48"/>
      <w:szCs w:val="48"/>
    </w:rPr>
  </w:style>
  <w:style w:type="character" w:customStyle="1" w:styleId="210">
    <w:name w:val="Subtitle Char"/>
    <w:qFormat/>
    <w:uiPriority w:val="11"/>
    <w:rPr>
      <w:sz w:val="24"/>
      <w:szCs w:val="24"/>
    </w:rPr>
  </w:style>
  <w:style w:type="paragraph" w:styleId="211">
    <w:name w:val="Quote"/>
    <w:basedOn w:val="1"/>
    <w:next w:val="1"/>
    <w:link w:val="212"/>
    <w:qFormat/>
    <w:uiPriority w:val="29"/>
    <w:pPr>
      <w:ind w:left="720" w:right="720"/>
    </w:pPr>
    <w:rPr>
      <w:rFonts w:ascii="Times New Roman" w:hAnsi="Times New Roman" w:eastAsia="宋体"/>
      <w:i/>
      <w:szCs w:val="21"/>
    </w:rPr>
  </w:style>
  <w:style w:type="character" w:customStyle="1" w:styleId="212">
    <w:name w:val="引用 Char"/>
    <w:basedOn w:val="57"/>
    <w:link w:val="211"/>
    <w:qFormat/>
    <w:uiPriority w:val="29"/>
    <w:rPr>
      <w:rFonts w:ascii="Times New Roman" w:hAnsi="Times New Roman" w:eastAsia="宋体" w:cs="Times New Roman"/>
      <w:i/>
      <w:sz w:val="21"/>
      <w:szCs w:val="21"/>
    </w:rPr>
  </w:style>
  <w:style w:type="character" w:customStyle="1" w:styleId="213">
    <w:name w:val="Quote Char"/>
    <w:qFormat/>
    <w:uiPriority w:val="29"/>
    <w:rPr>
      <w:i/>
    </w:rPr>
  </w:style>
  <w:style w:type="paragraph" w:styleId="214">
    <w:name w:val="Intense Quote"/>
    <w:basedOn w:val="1"/>
    <w:next w:val="1"/>
    <w:link w:val="215"/>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rFonts w:ascii="Times New Roman" w:hAnsi="Times New Roman" w:eastAsia="宋体"/>
      <w:i/>
      <w:szCs w:val="21"/>
    </w:rPr>
  </w:style>
  <w:style w:type="character" w:customStyle="1" w:styleId="215">
    <w:name w:val="明显引用 Char"/>
    <w:basedOn w:val="57"/>
    <w:link w:val="214"/>
    <w:qFormat/>
    <w:uiPriority w:val="30"/>
    <w:rPr>
      <w:rFonts w:ascii="Times New Roman" w:hAnsi="Times New Roman" w:eastAsia="宋体" w:cs="Times New Roman"/>
      <w:i/>
      <w:sz w:val="21"/>
      <w:szCs w:val="21"/>
      <w:shd w:val="clear" w:color="auto" w:fill="F2F2F2"/>
    </w:rPr>
  </w:style>
  <w:style w:type="character" w:customStyle="1" w:styleId="216">
    <w:name w:val="Intense Quote Char"/>
    <w:qFormat/>
    <w:uiPriority w:val="30"/>
    <w:rPr>
      <w:i/>
    </w:rPr>
  </w:style>
  <w:style w:type="character" w:customStyle="1" w:styleId="217">
    <w:name w:val="Header Char"/>
    <w:qFormat/>
    <w:uiPriority w:val="99"/>
  </w:style>
  <w:style w:type="character" w:customStyle="1" w:styleId="218">
    <w:name w:val="Footer Char"/>
    <w:qFormat/>
    <w:uiPriority w:val="99"/>
  </w:style>
  <w:style w:type="character" w:customStyle="1" w:styleId="219">
    <w:name w:val="Caption Char"/>
    <w:qFormat/>
    <w:uiPriority w:val="99"/>
  </w:style>
  <w:style w:type="character" w:customStyle="1" w:styleId="220">
    <w:name w:val="Footnote Text Char"/>
    <w:qFormat/>
    <w:uiPriority w:val="99"/>
    <w:rPr>
      <w:sz w:val="18"/>
    </w:rPr>
  </w:style>
  <w:style w:type="character" w:customStyle="1" w:styleId="221">
    <w:name w:val="Endnote Text Char"/>
    <w:qFormat/>
    <w:uiPriority w:val="99"/>
    <w:rPr>
      <w:sz w:val="20"/>
    </w:rPr>
  </w:style>
  <w:style w:type="paragraph" w:customStyle="1" w:styleId="222">
    <w:name w:val="目录 71"/>
    <w:basedOn w:val="1"/>
    <w:next w:val="1"/>
    <w:unhideWhenUsed/>
    <w:qFormat/>
    <w:uiPriority w:val="39"/>
    <w:pPr>
      <w:spacing w:after="57"/>
      <w:ind w:left="1701"/>
    </w:pPr>
    <w:rPr>
      <w:rFonts w:ascii="Times New Roman" w:hAnsi="Times New Roman" w:eastAsia="宋体"/>
      <w:szCs w:val="21"/>
    </w:rPr>
  </w:style>
  <w:style w:type="paragraph" w:customStyle="1" w:styleId="223">
    <w:name w:val="目录 51"/>
    <w:basedOn w:val="1"/>
    <w:next w:val="1"/>
    <w:unhideWhenUsed/>
    <w:qFormat/>
    <w:uiPriority w:val="39"/>
    <w:pPr>
      <w:spacing w:after="57"/>
      <w:ind w:left="1134"/>
    </w:pPr>
    <w:rPr>
      <w:rFonts w:ascii="Times New Roman" w:hAnsi="Times New Roman" w:eastAsia="宋体"/>
      <w:szCs w:val="21"/>
    </w:rPr>
  </w:style>
  <w:style w:type="paragraph" w:customStyle="1" w:styleId="224">
    <w:name w:val="目录 31"/>
    <w:basedOn w:val="1"/>
    <w:next w:val="1"/>
    <w:unhideWhenUsed/>
    <w:qFormat/>
    <w:uiPriority w:val="39"/>
    <w:pPr>
      <w:spacing w:after="57"/>
      <w:ind w:left="567"/>
    </w:pPr>
    <w:rPr>
      <w:rFonts w:ascii="Times New Roman" w:hAnsi="Times New Roman" w:eastAsia="宋体"/>
      <w:szCs w:val="21"/>
    </w:rPr>
  </w:style>
  <w:style w:type="paragraph" w:customStyle="1" w:styleId="225">
    <w:name w:val="目录 81"/>
    <w:basedOn w:val="1"/>
    <w:next w:val="1"/>
    <w:unhideWhenUsed/>
    <w:qFormat/>
    <w:uiPriority w:val="39"/>
    <w:pPr>
      <w:spacing w:after="57"/>
      <w:ind w:left="1984"/>
    </w:pPr>
    <w:rPr>
      <w:rFonts w:ascii="Times New Roman" w:hAnsi="Times New Roman" w:eastAsia="宋体"/>
      <w:szCs w:val="21"/>
    </w:rPr>
  </w:style>
  <w:style w:type="character" w:customStyle="1" w:styleId="226">
    <w:name w:val="页脚 字符1"/>
    <w:qFormat/>
    <w:uiPriority w:val="99"/>
  </w:style>
  <w:style w:type="paragraph" w:customStyle="1" w:styleId="227">
    <w:name w:val="目录 11"/>
    <w:basedOn w:val="1"/>
    <w:next w:val="1"/>
    <w:unhideWhenUsed/>
    <w:qFormat/>
    <w:uiPriority w:val="39"/>
    <w:pPr>
      <w:spacing w:after="57"/>
    </w:pPr>
    <w:rPr>
      <w:rFonts w:ascii="Times New Roman" w:hAnsi="Times New Roman" w:eastAsia="宋体"/>
      <w:szCs w:val="21"/>
    </w:rPr>
  </w:style>
  <w:style w:type="paragraph" w:customStyle="1" w:styleId="228">
    <w:name w:val="目录 41"/>
    <w:basedOn w:val="1"/>
    <w:next w:val="1"/>
    <w:unhideWhenUsed/>
    <w:qFormat/>
    <w:uiPriority w:val="39"/>
    <w:pPr>
      <w:spacing w:after="57"/>
      <w:ind w:left="850"/>
    </w:pPr>
    <w:rPr>
      <w:rFonts w:ascii="Times New Roman" w:hAnsi="Times New Roman" w:eastAsia="宋体"/>
      <w:szCs w:val="21"/>
    </w:rPr>
  </w:style>
  <w:style w:type="paragraph" w:customStyle="1" w:styleId="229">
    <w:name w:val="目录 61"/>
    <w:basedOn w:val="1"/>
    <w:next w:val="1"/>
    <w:unhideWhenUsed/>
    <w:qFormat/>
    <w:uiPriority w:val="39"/>
    <w:pPr>
      <w:spacing w:after="57"/>
      <w:ind w:left="1417"/>
    </w:pPr>
    <w:rPr>
      <w:rFonts w:ascii="Times New Roman" w:hAnsi="Times New Roman" w:eastAsia="宋体"/>
      <w:szCs w:val="21"/>
    </w:rPr>
  </w:style>
  <w:style w:type="paragraph" w:customStyle="1" w:styleId="230">
    <w:name w:val="目录 21"/>
    <w:basedOn w:val="1"/>
    <w:next w:val="1"/>
    <w:unhideWhenUsed/>
    <w:qFormat/>
    <w:uiPriority w:val="39"/>
    <w:pPr>
      <w:spacing w:after="57"/>
      <w:ind w:left="283"/>
    </w:pPr>
    <w:rPr>
      <w:rFonts w:ascii="Times New Roman" w:hAnsi="Times New Roman" w:eastAsia="宋体"/>
      <w:szCs w:val="21"/>
    </w:rPr>
  </w:style>
  <w:style w:type="paragraph" w:customStyle="1" w:styleId="231">
    <w:name w:val="目录 91"/>
    <w:basedOn w:val="1"/>
    <w:next w:val="1"/>
    <w:unhideWhenUsed/>
    <w:qFormat/>
    <w:uiPriority w:val="39"/>
    <w:pPr>
      <w:spacing w:after="57"/>
      <w:ind w:left="2268"/>
    </w:pPr>
    <w:rPr>
      <w:rFonts w:ascii="Times New Roman" w:hAnsi="Times New Roman" w:eastAsia="宋体"/>
      <w:szCs w:val="21"/>
    </w:rPr>
  </w:style>
  <w:style w:type="character" w:customStyle="1" w:styleId="232">
    <w:name w:val="font5 Char"/>
    <w:qFormat/>
    <w:uiPriority w:val="0"/>
    <w:rPr>
      <w:rFonts w:ascii="宋体" w:hAnsi="宋体" w:eastAsia="宋体"/>
      <w:sz w:val="28"/>
      <w:szCs w:val="28"/>
      <w:lang w:val="en-US" w:eastAsia="zh-CN" w:bidi="ar-SA"/>
    </w:rPr>
  </w:style>
  <w:style w:type="paragraph" w:customStyle="1" w:styleId="233">
    <w:name w:val="列出段落2"/>
    <w:basedOn w:val="1"/>
    <w:qFormat/>
    <w:uiPriority w:val="34"/>
    <w:pPr>
      <w:ind w:left="720"/>
      <w:contextualSpacing/>
    </w:pPr>
    <w:rPr>
      <w:rFonts w:ascii="Times New Roman" w:hAnsi="Times New Roman" w:eastAsia="宋体"/>
      <w:szCs w:val="21"/>
    </w:rPr>
  </w:style>
  <w:style w:type="table" w:customStyle="1" w:styleId="234">
    <w:name w:val="Table Grid Light"/>
    <w:qFormat/>
    <w:uiPriority w:val="59"/>
    <w:rPr>
      <w:rFonts w:ascii="Calibri" w:hAnsi="Calibri"/>
    </w:rPr>
    <w:tblPr>
      <w:tblCellMar>
        <w:top w:w="0" w:type="dxa"/>
        <w:left w:w="0" w:type="dxa"/>
        <w:bottom w:w="0" w:type="dxa"/>
        <w:right w:w="0" w:type="dxa"/>
      </w:tblCellMar>
    </w:tblPr>
  </w:style>
  <w:style w:type="table" w:customStyle="1" w:styleId="235">
    <w:name w:val="Plain Table 1"/>
    <w:qFormat/>
    <w:uiPriority w:val="59"/>
    <w:rPr>
      <w:rFonts w:ascii="Calibri" w:hAnsi="Calibri"/>
    </w:rPr>
    <w:tblPr>
      <w:tblCellMar>
        <w:top w:w="0" w:type="dxa"/>
        <w:left w:w="0" w:type="dxa"/>
        <w:bottom w:w="0" w:type="dxa"/>
        <w:right w:w="0" w:type="dxa"/>
      </w:tblCellMar>
    </w:tblPr>
  </w:style>
  <w:style w:type="table" w:customStyle="1" w:styleId="236">
    <w:name w:val="Plain Table 2"/>
    <w:qFormat/>
    <w:uiPriority w:val="59"/>
    <w:rPr>
      <w:rFonts w:ascii="Calibri" w:hAnsi="Calibri"/>
    </w:rPr>
    <w:tblPr>
      <w:tblCellMar>
        <w:top w:w="0" w:type="dxa"/>
        <w:left w:w="0" w:type="dxa"/>
        <w:bottom w:w="0" w:type="dxa"/>
        <w:right w:w="0" w:type="dxa"/>
      </w:tblCellMar>
    </w:tblPr>
  </w:style>
  <w:style w:type="table" w:customStyle="1" w:styleId="237">
    <w:name w:val="Plain Table 3"/>
    <w:qFormat/>
    <w:uiPriority w:val="99"/>
    <w:rPr>
      <w:rFonts w:ascii="Calibri" w:hAnsi="Calibri"/>
    </w:rPr>
    <w:tblPr>
      <w:tblCellMar>
        <w:top w:w="0" w:type="dxa"/>
        <w:left w:w="0" w:type="dxa"/>
        <w:bottom w:w="0" w:type="dxa"/>
        <w:right w:w="0" w:type="dxa"/>
      </w:tblCellMar>
    </w:tblPr>
  </w:style>
  <w:style w:type="table" w:customStyle="1" w:styleId="238">
    <w:name w:val="Plain Table 4"/>
    <w:qFormat/>
    <w:uiPriority w:val="99"/>
    <w:rPr>
      <w:rFonts w:ascii="Calibri" w:hAnsi="Calibri"/>
    </w:rPr>
    <w:tblPr>
      <w:tblCellMar>
        <w:top w:w="0" w:type="dxa"/>
        <w:left w:w="0" w:type="dxa"/>
        <w:bottom w:w="0" w:type="dxa"/>
        <w:right w:w="0" w:type="dxa"/>
      </w:tblCellMar>
    </w:tblPr>
  </w:style>
  <w:style w:type="table" w:customStyle="1" w:styleId="239">
    <w:name w:val="Plain Table 5"/>
    <w:qFormat/>
    <w:uiPriority w:val="99"/>
    <w:rPr>
      <w:rFonts w:ascii="Calibri" w:hAnsi="Calibri"/>
    </w:rPr>
    <w:tblPr>
      <w:tblCellMar>
        <w:top w:w="0" w:type="dxa"/>
        <w:left w:w="0" w:type="dxa"/>
        <w:bottom w:w="0" w:type="dxa"/>
        <w:right w:w="0" w:type="dxa"/>
      </w:tblCellMar>
    </w:tblPr>
  </w:style>
  <w:style w:type="table" w:customStyle="1" w:styleId="240">
    <w:name w:val="Grid Table 1 Light"/>
    <w:qFormat/>
    <w:uiPriority w:val="99"/>
    <w:rPr>
      <w:rFonts w:ascii="Calibri" w:hAnsi="Calibri"/>
    </w:rPr>
    <w:tblPr>
      <w:tblCellMar>
        <w:top w:w="0" w:type="dxa"/>
        <w:left w:w="0" w:type="dxa"/>
        <w:bottom w:w="0" w:type="dxa"/>
        <w:right w:w="0" w:type="dxa"/>
      </w:tblCellMar>
    </w:tblPr>
  </w:style>
  <w:style w:type="table" w:customStyle="1" w:styleId="241">
    <w:name w:val="Grid Table 1 Light - Accent 1"/>
    <w:qFormat/>
    <w:uiPriority w:val="99"/>
    <w:rPr>
      <w:rFonts w:ascii="Calibri" w:hAnsi="Calibri"/>
    </w:rPr>
    <w:tblPr>
      <w:tblCellMar>
        <w:top w:w="0" w:type="dxa"/>
        <w:left w:w="0" w:type="dxa"/>
        <w:bottom w:w="0" w:type="dxa"/>
        <w:right w:w="0" w:type="dxa"/>
      </w:tblCellMar>
    </w:tblPr>
  </w:style>
  <w:style w:type="table" w:customStyle="1" w:styleId="242">
    <w:name w:val="Grid Table 1 Light - Accent 2"/>
    <w:qFormat/>
    <w:uiPriority w:val="99"/>
    <w:rPr>
      <w:rFonts w:ascii="Calibri" w:hAnsi="Calibri"/>
    </w:rPr>
    <w:tblPr>
      <w:tblCellMar>
        <w:top w:w="0" w:type="dxa"/>
        <w:left w:w="0" w:type="dxa"/>
        <w:bottom w:w="0" w:type="dxa"/>
        <w:right w:w="0" w:type="dxa"/>
      </w:tblCellMar>
    </w:tblPr>
  </w:style>
  <w:style w:type="table" w:customStyle="1" w:styleId="243">
    <w:name w:val="Grid Table 1 Light - Accent 3"/>
    <w:qFormat/>
    <w:uiPriority w:val="99"/>
    <w:rPr>
      <w:rFonts w:ascii="Calibri" w:hAnsi="Calibri"/>
    </w:rPr>
    <w:tblPr>
      <w:tblCellMar>
        <w:top w:w="0" w:type="dxa"/>
        <w:left w:w="0" w:type="dxa"/>
        <w:bottom w:w="0" w:type="dxa"/>
        <w:right w:w="0" w:type="dxa"/>
      </w:tblCellMar>
    </w:tblPr>
  </w:style>
  <w:style w:type="table" w:customStyle="1" w:styleId="244">
    <w:name w:val="Grid Table 1 Light - Accent 4"/>
    <w:qFormat/>
    <w:uiPriority w:val="99"/>
    <w:rPr>
      <w:rFonts w:ascii="Calibri" w:hAnsi="Calibri"/>
    </w:rPr>
    <w:tblPr>
      <w:tblCellMar>
        <w:top w:w="0" w:type="dxa"/>
        <w:left w:w="0" w:type="dxa"/>
        <w:bottom w:w="0" w:type="dxa"/>
        <w:right w:w="0" w:type="dxa"/>
      </w:tblCellMar>
    </w:tblPr>
  </w:style>
  <w:style w:type="table" w:customStyle="1" w:styleId="245">
    <w:name w:val="Grid Table 1 Light - Accent 5"/>
    <w:qFormat/>
    <w:uiPriority w:val="99"/>
    <w:rPr>
      <w:rFonts w:ascii="Calibri" w:hAnsi="Calibri"/>
    </w:rPr>
    <w:tblPr>
      <w:tblCellMar>
        <w:top w:w="0" w:type="dxa"/>
        <w:left w:w="0" w:type="dxa"/>
        <w:bottom w:w="0" w:type="dxa"/>
        <w:right w:w="0" w:type="dxa"/>
      </w:tblCellMar>
    </w:tblPr>
  </w:style>
  <w:style w:type="table" w:customStyle="1" w:styleId="246">
    <w:name w:val="Grid Table 1 Light - Accent 6"/>
    <w:qFormat/>
    <w:uiPriority w:val="99"/>
    <w:rPr>
      <w:rFonts w:ascii="Calibri" w:hAnsi="Calibri"/>
    </w:rPr>
    <w:tblPr>
      <w:tblCellMar>
        <w:top w:w="0" w:type="dxa"/>
        <w:left w:w="0" w:type="dxa"/>
        <w:bottom w:w="0" w:type="dxa"/>
        <w:right w:w="0" w:type="dxa"/>
      </w:tblCellMar>
    </w:tblPr>
  </w:style>
  <w:style w:type="table" w:customStyle="1" w:styleId="247">
    <w:name w:val="Grid Table 2"/>
    <w:qFormat/>
    <w:uiPriority w:val="99"/>
    <w:rPr>
      <w:rFonts w:ascii="Calibri" w:hAnsi="Calibri"/>
    </w:rPr>
    <w:tblPr>
      <w:tblCellMar>
        <w:top w:w="0" w:type="dxa"/>
        <w:left w:w="0" w:type="dxa"/>
        <w:bottom w:w="0" w:type="dxa"/>
        <w:right w:w="0" w:type="dxa"/>
      </w:tblCellMar>
    </w:tblPr>
  </w:style>
  <w:style w:type="table" w:customStyle="1" w:styleId="248">
    <w:name w:val="Grid Table 2 - Accent 1"/>
    <w:qFormat/>
    <w:uiPriority w:val="99"/>
    <w:rPr>
      <w:rFonts w:ascii="Calibri" w:hAnsi="Calibri"/>
    </w:rPr>
    <w:tblPr>
      <w:tblCellMar>
        <w:top w:w="0" w:type="dxa"/>
        <w:left w:w="0" w:type="dxa"/>
        <w:bottom w:w="0" w:type="dxa"/>
        <w:right w:w="0" w:type="dxa"/>
      </w:tblCellMar>
    </w:tblPr>
  </w:style>
  <w:style w:type="table" w:customStyle="1" w:styleId="249">
    <w:name w:val="Grid Table 2 - Accent 2"/>
    <w:qFormat/>
    <w:uiPriority w:val="99"/>
    <w:rPr>
      <w:rFonts w:ascii="Calibri" w:hAnsi="Calibri"/>
    </w:rPr>
    <w:tblPr>
      <w:tblCellMar>
        <w:top w:w="0" w:type="dxa"/>
        <w:left w:w="0" w:type="dxa"/>
        <w:bottom w:w="0" w:type="dxa"/>
        <w:right w:w="0" w:type="dxa"/>
      </w:tblCellMar>
    </w:tblPr>
  </w:style>
  <w:style w:type="table" w:customStyle="1" w:styleId="250">
    <w:name w:val="Grid Table 2 - Accent 3"/>
    <w:qFormat/>
    <w:uiPriority w:val="99"/>
    <w:rPr>
      <w:rFonts w:ascii="Calibri" w:hAnsi="Calibri"/>
    </w:rPr>
    <w:tblPr>
      <w:tblCellMar>
        <w:top w:w="0" w:type="dxa"/>
        <w:left w:w="0" w:type="dxa"/>
        <w:bottom w:w="0" w:type="dxa"/>
        <w:right w:w="0" w:type="dxa"/>
      </w:tblCellMar>
    </w:tblPr>
  </w:style>
  <w:style w:type="table" w:customStyle="1" w:styleId="251">
    <w:name w:val="Grid Table 2 - Accent 4"/>
    <w:qFormat/>
    <w:uiPriority w:val="99"/>
    <w:rPr>
      <w:rFonts w:ascii="Calibri" w:hAnsi="Calibri"/>
    </w:rPr>
    <w:tblPr>
      <w:tblCellMar>
        <w:top w:w="0" w:type="dxa"/>
        <w:left w:w="0" w:type="dxa"/>
        <w:bottom w:w="0" w:type="dxa"/>
        <w:right w:w="0" w:type="dxa"/>
      </w:tblCellMar>
    </w:tblPr>
  </w:style>
  <w:style w:type="table" w:customStyle="1" w:styleId="252">
    <w:name w:val="Grid Table 2 - Accent 5"/>
    <w:qFormat/>
    <w:uiPriority w:val="99"/>
    <w:rPr>
      <w:rFonts w:ascii="Calibri" w:hAnsi="Calibri"/>
    </w:rPr>
    <w:tblPr>
      <w:tblCellMar>
        <w:top w:w="0" w:type="dxa"/>
        <w:left w:w="0" w:type="dxa"/>
        <w:bottom w:w="0" w:type="dxa"/>
        <w:right w:w="0" w:type="dxa"/>
      </w:tblCellMar>
    </w:tblPr>
  </w:style>
  <w:style w:type="table" w:customStyle="1" w:styleId="253">
    <w:name w:val="Grid Table 2 - Accent 6"/>
    <w:qFormat/>
    <w:uiPriority w:val="99"/>
    <w:rPr>
      <w:rFonts w:ascii="Calibri" w:hAnsi="Calibri"/>
    </w:rPr>
    <w:tblPr>
      <w:tblCellMar>
        <w:top w:w="0" w:type="dxa"/>
        <w:left w:w="0" w:type="dxa"/>
        <w:bottom w:w="0" w:type="dxa"/>
        <w:right w:w="0" w:type="dxa"/>
      </w:tblCellMar>
    </w:tblPr>
  </w:style>
  <w:style w:type="table" w:customStyle="1" w:styleId="254">
    <w:name w:val="Grid Table 3"/>
    <w:qFormat/>
    <w:uiPriority w:val="99"/>
    <w:rPr>
      <w:rFonts w:ascii="Calibri" w:hAnsi="Calibri"/>
    </w:rPr>
    <w:tblPr>
      <w:tblCellMar>
        <w:top w:w="0" w:type="dxa"/>
        <w:left w:w="0" w:type="dxa"/>
        <w:bottom w:w="0" w:type="dxa"/>
        <w:right w:w="0" w:type="dxa"/>
      </w:tblCellMar>
    </w:tblPr>
  </w:style>
  <w:style w:type="table" w:customStyle="1" w:styleId="255">
    <w:name w:val="Grid Table 3 - Accent 1"/>
    <w:qFormat/>
    <w:uiPriority w:val="99"/>
    <w:rPr>
      <w:rFonts w:ascii="Calibri" w:hAnsi="Calibri"/>
    </w:rPr>
    <w:tblPr>
      <w:tblCellMar>
        <w:top w:w="0" w:type="dxa"/>
        <w:left w:w="0" w:type="dxa"/>
        <w:bottom w:w="0" w:type="dxa"/>
        <w:right w:w="0" w:type="dxa"/>
      </w:tblCellMar>
    </w:tblPr>
  </w:style>
  <w:style w:type="table" w:customStyle="1" w:styleId="256">
    <w:name w:val="Grid Table 3 - Accent 2"/>
    <w:qFormat/>
    <w:uiPriority w:val="99"/>
    <w:rPr>
      <w:rFonts w:ascii="Calibri" w:hAnsi="Calibri"/>
    </w:rPr>
    <w:tblPr>
      <w:tblCellMar>
        <w:top w:w="0" w:type="dxa"/>
        <w:left w:w="0" w:type="dxa"/>
        <w:bottom w:w="0" w:type="dxa"/>
        <w:right w:w="0" w:type="dxa"/>
      </w:tblCellMar>
    </w:tblPr>
  </w:style>
  <w:style w:type="table" w:customStyle="1" w:styleId="257">
    <w:name w:val="Grid Table 3 - Accent 3"/>
    <w:qFormat/>
    <w:uiPriority w:val="99"/>
    <w:rPr>
      <w:rFonts w:ascii="Calibri" w:hAnsi="Calibri"/>
    </w:rPr>
    <w:tblPr>
      <w:tblCellMar>
        <w:top w:w="0" w:type="dxa"/>
        <w:left w:w="0" w:type="dxa"/>
        <w:bottom w:w="0" w:type="dxa"/>
        <w:right w:w="0" w:type="dxa"/>
      </w:tblCellMar>
    </w:tblPr>
  </w:style>
  <w:style w:type="table" w:customStyle="1" w:styleId="258">
    <w:name w:val="Grid Table 3 - Accent 4"/>
    <w:qFormat/>
    <w:uiPriority w:val="99"/>
    <w:rPr>
      <w:rFonts w:ascii="Calibri" w:hAnsi="Calibri"/>
    </w:rPr>
    <w:tblPr>
      <w:tblCellMar>
        <w:top w:w="0" w:type="dxa"/>
        <w:left w:w="0" w:type="dxa"/>
        <w:bottom w:w="0" w:type="dxa"/>
        <w:right w:w="0" w:type="dxa"/>
      </w:tblCellMar>
    </w:tblPr>
  </w:style>
  <w:style w:type="table" w:customStyle="1" w:styleId="259">
    <w:name w:val="Grid Table 3 - Accent 5"/>
    <w:qFormat/>
    <w:uiPriority w:val="99"/>
    <w:rPr>
      <w:rFonts w:ascii="Calibri" w:hAnsi="Calibri"/>
    </w:rPr>
    <w:tblPr>
      <w:tblCellMar>
        <w:top w:w="0" w:type="dxa"/>
        <w:left w:w="0" w:type="dxa"/>
        <w:bottom w:w="0" w:type="dxa"/>
        <w:right w:w="0" w:type="dxa"/>
      </w:tblCellMar>
    </w:tblPr>
  </w:style>
  <w:style w:type="table" w:customStyle="1" w:styleId="260">
    <w:name w:val="Grid Table 3 - Accent 6"/>
    <w:qFormat/>
    <w:uiPriority w:val="99"/>
    <w:rPr>
      <w:rFonts w:ascii="Calibri" w:hAnsi="Calibri"/>
    </w:rPr>
    <w:tblPr>
      <w:tblCellMar>
        <w:top w:w="0" w:type="dxa"/>
        <w:left w:w="0" w:type="dxa"/>
        <w:bottom w:w="0" w:type="dxa"/>
        <w:right w:w="0" w:type="dxa"/>
      </w:tblCellMar>
    </w:tblPr>
  </w:style>
  <w:style w:type="table" w:customStyle="1" w:styleId="261">
    <w:name w:val="Grid Table 4"/>
    <w:qFormat/>
    <w:uiPriority w:val="59"/>
    <w:rPr>
      <w:rFonts w:ascii="Calibri" w:hAnsi="Calibri"/>
    </w:rPr>
    <w:tblPr>
      <w:tblCellMar>
        <w:top w:w="0" w:type="dxa"/>
        <w:left w:w="0" w:type="dxa"/>
        <w:bottom w:w="0" w:type="dxa"/>
        <w:right w:w="0" w:type="dxa"/>
      </w:tblCellMar>
    </w:tblPr>
  </w:style>
  <w:style w:type="table" w:customStyle="1" w:styleId="262">
    <w:name w:val="Grid Table 4 - Accent 1"/>
    <w:qFormat/>
    <w:uiPriority w:val="59"/>
    <w:rPr>
      <w:rFonts w:ascii="Calibri" w:hAnsi="Calibri"/>
    </w:rPr>
    <w:tblPr>
      <w:tblCellMar>
        <w:top w:w="0" w:type="dxa"/>
        <w:left w:w="0" w:type="dxa"/>
        <w:bottom w:w="0" w:type="dxa"/>
        <w:right w:w="0" w:type="dxa"/>
      </w:tblCellMar>
    </w:tblPr>
  </w:style>
  <w:style w:type="table" w:customStyle="1" w:styleId="263">
    <w:name w:val="Grid Table 4 - Accent 2"/>
    <w:qFormat/>
    <w:uiPriority w:val="59"/>
    <w:rPr>
      <w:rFonts w:ascii="Calibri" w:hAnsi="Calibri"/>
    </w:rPr>
    <w:tblPr>
      <w:tblCellMar>
        <w:top w:w="0" w:type="dxa"/>
        <w:left w:w="0" w:type="dxa"/>
        <w:bottom w:w="0" w:type="dxa"/>
        <w:right w:w="0" w:type="dxa"/>
      </w:tblCellMar>
    </w:tblPr>
  </w:style>
  <w:style w:type="table" w:customStyle="1" w:styleId="264">
    <w:name w:val="Grid Table 4 - Accent 3"/>
    <w:qFormat/>
    <w:uiPriority w:val="59"/>
    <w:rPr>
      <w:rFonts w:ascii="Calibri" w:hAnsi="Calibri"/>
    </w:rPr>
    <w:tblPr>
      <w:tblCellMar>
        <w:top w:w="0" w:type="dxa"/>
        <w:left w:w="0" w:type="dxa"/>
        <w:bottom w:w="0" w:type="dxa"/>
        <w:right w:w="0" w:type="dxa"/>
      </w:tblCellMar>
    </w:tblPr>
  </w:style>
  <w:style w:type="table" w:customStyle="1" w:styleId="265">
    <w:name w:val="Grid Table 4 - Accent 4"/>
    <w:qFormat/>
    <w:uiPriority w:val="59"/>
    <w:rPr>
      <w:rFonts w:ascii="Calibri" w:hAnsi="Calibri"/>
    </w:rPr>
    <w:tblPr>
      <w:tblCellMar>
        <w:top w:w="0" w:type="dxa"/>
        <w:left w:w="0" w:type="dxa"/>
        <w:bottom w:w="0" w:type="dxa"/>
        <w:right w:w="0" w:type="dxa"/>
      </w:tblCellMar>
    </w:tblPr>
  </w:style>
  <w:style w:type="table" w:customStyle="1" w:styleId="266">
    <w:name w:val="Grid Table 4 - Accent 5"/>
    <w:qFormat/>
    <w:uiPriority w:val="59"/>
    <w:rPr>
      <w:rFonts w:ascii="Calibri" w:hAnsi="Calibri"/>
    </w:rPr>
    <w:tblPr>
      <w:tblCellMar>
        <w:top w:w="0" w:type="dxa"/>
        <w:left w:w="0" w:type="dxa"/>
        <w:bottom w:w="0" w:type="dxa"/>
        <w:right w:w="0" w:type="dxa"/>
      </w:tblCellMar>
    </w:tblPr>
  </w:style>
  <w:style w:type="table" w:customStyle="1" w:styleId="267">
    <w:name w:val="Grid Table 4 - Accent 6"/>
    <w:qFormat/>
    <w:uiPriority w:val="59"/>
    <w:rPr>
      <w:rFonts w:ascii="Calibri" w:hAnsi="Calibri"/>
    </w:rPr>
    <w:tblPr>
      <w:tblCellMar>
        <w:top w:w="0" w:type="dxa"/>
        <w:left w:w="0" w:type="dxa"/>
        <w:bottom w:w="0" w:type="dxa"/>
        <w:right w:w="0" w:type="dxa"/>
      </w:tblCellMar>
    </w:tblPr>
  </w:style>
  <w:style w:type="table" w:customStyle="1" w:styleId="268">
    <w:name w:val="Grid Table 5 Dark"/>
    <w:qFormat/>
    <w:uiPriority w:val="99"/>
    <w:rPr>
      <w:rFonts w:ascii="Calibri" w:hAnsi="Calibri"/>
    </w:rPr>
    <w:tblPr>
      <w:tblCellMar>
        <w:top w:w="0" w:type="dxa"/>
        <w:left w:w="0" w:type="dxa"/>
        <w:bottom w:w="0" w:type="dxa"/>
        <w:right w:w="0" w:type="dxa"/>
      </w:tblCellMar>
    </w:tblPr>
  </w:style>
  <w:style w:type="table" w:customStyle="1" w:styleId="269">
    <w:name w:val="Grid Table 5 Dark- Accent 1"/>
    <w:qFormat/>
    <w:uiPriority w:val="99"/>
    <w:rPr>
      <w:rFonts w:ascii="Calibri" w:hAnsi="Calibri"/>
    </w:rPr>
    <w:tblPr>
      <w:tblCellMar>
        <w:top w:w="0" w:type="dxa"/>
        <w:left w:w="0" w:type="dxa"/>
        <w:bottom w:w="0" w:type="dxa"/>
        <w:right w:w="0" w:type="dxa"/>
      </w:tblCellMar>
    </w:tblPr>
  </w:style>
  <w:style w:type="table" w:customStyle="1" w:styleId="270">
    <w:name w:val="Grid Table 5 Dark - Accent 2"/>
    <w:qFormat/>
    <w:uiPriority w:val="99"/>
    <w:rPr>
      <w:rFonts w:ascii="Calibri" w:hAnsi="Calibri"/>
    </w:rPr>
    <w:tblPr>
      <w:tblCellMar>
        <w:top w:w="0" w:type="dxa"/>
        <w:left w:w="0" w:type="dxa"/>
        <w:bottom w:w="0" w:type="dxa"/>
        <w:right w:w="0" w:type="dxa"/>
      </w:tblCellMar>
    </w:tblPr>
  </w:style>
  <w:style w:type="table" w:customStyle="1" w:styleId="271">
    <w:name w:val="Grid Table 5 Dark - Accent 3"/>
    <w:qFormat/>
    <w:uiPriority w:val="99"/>
    <w:rPr>
      <w:rFonts w:ascii="Calibri" w:hAnsi="Calibri"/>
    </w:rPr>
    <w:tblPr>
      <w:tblCellMar>
        <w:top w:w="0" w:type="dxa"/>
        <w:left w:w="0" w:type="dxa"/>
        <w:bottom w:w="0" w:type="dxa"/>
        <w:right w:w="0" w:type="dxa"/>
      </w:tblCellMar>
    </w:tblPr>
  </w:style>
  <w:style w:type="table" w:customStyle="1" w:styleId="272">
    <w:name w:val="Grid Table 5 Dark- Accent 4"/>
    <w:qFormat/>
    <w:uiPriority w:val="99"/>
    <w:rPr>
      <w:rFonts w:ascii="Calibri" w:hAnsi="Calibri"/>
    </w:rPr>
    <w:tblPr>
      <w:tblCellMar>
        <w:top w:w="0" w:type="dxa"/>
        <w:left w:w="0" w:type="dxa"/>
        <w:bottom w:w="0" w:type="dxa"/>
        <w:right w:w="0" w:type="dxa"/>
      </w:tblCellMar>
    </w:tblPr>
  </w:style>
  <w:style w:type="table" w:customStyle="1" w:styleId="273">
    <w:name w:val="Grid Table 5 Dark - Accent 5"/>
    <w:qFormat/>
    <w:uiPriority w:val="99"/>
    <w:rPr>
      <w:rFonts w:ascii="Calibri" w:hAnsi="Calibri"/>
    </w:rPr>
    <w:tblPr>
      <w:tblCellMar>
        <w:top w:w="0" w:type="dxa"/>
        <w:left w:w="0" w:type="dxa"/>
        <w:bottom w:w="0" w:type="dxa"/>
        <w:right w:w="0" w:type="dxa"/>
      </w:tblCellMar>
    </w:tblPr>
  </w:style>
  <w:style w:type="table" w:customStyle="1" w:styleId="274">
    <w:name w:val="Grid Table 5 Dark - Accent 6"/>
    <w:qFormat/>
    <w:uiPriority w:val="99"/>
    <w:rPr>
      <w:rFonts w:ascii="Calibri" w:hAnsi="Calibri"/>
    </w:rPr>
    <w:tblPr>
      <w:tblCellMar>
        <w:top w:w="0" w:type="dxa"/>
        <w:left w:w="0" w:type="dxa"/>
        <w:bottom w:w="0" w:type="dxa"/>
        <w:right w:w="0" w:type="dxa"/>
      </w:tblCellMar>
    </w:tblPr>
  </w:style>
  <w:style w:type="table" w:customStyle="1" w:styleId="275">
    <w:name w:val="Grid Table 6 Colorful"/>
    <w:qFormat/>
    <w:uiPriority w:val="99"/>
    <w:rPr>
      <w:rFonts w:ascii="Calibri" w:hAnsi="Calibri"/>
    </w:rPr>
    <w:tblPr>
      <w:tblCellMar>
        <w:top w:w="0" w:type="dxa"/>
        <w:left w:w="0" w:type="dxa"/>
        <w:bottom w:w="0" w:type="dxa"/>
        <w:right w:w="0" w:type="dxa"/>
      </w:tblCellMar>
    </w:tblPr>
  </w:style>
  <w:style w:type="table" w:customStyle="1" w:styleId="276">
    <w:name w:val="Grid Table 6 Colorful - Accent 1"/>
    <w:qFormat/>
    <w:uiPriority w:val="99"/>
    <w:rPr>
      <w:rFonts w:ascii="Calibri" w:hAnsi="Calibri"/>
    </w:rPr>
    <w:tblPr>
      <w:tblCellMar>
        <w:top w:w="0" w:type="dxa"/>
        <w:left w:w="0" w:type="dxa"/>
        <w:bottom w:w="0" w:type="dxa"/>
        <w:right w:w="0" w:type="dxa"/>
      </w:tblCellMar>
    </w:tblPr>
  </w:style>
  <w:style w:type="table" w:customStyle="1" w:styleId="277">
    <w:name w:val="Grid Table 6 Colorful - Accent 2"/>
    <w:qFormat/>
    <w:uiPriority w:val="99"/>
    <w:rPr>
      <w:rFonts w:ascii="Calibri" w:hAnsi="Calibri"/>
    </w:rPr>
    <w:tblPr>
      <w:tblCellMar>
        <w:top w:w="0" w:type="dxa"/>
        <w:left w:w="0" w:type="dxa"/>
        <w:bottom w:w="0" w:type="dxa"/>
        <w:right w:w="0" w:type="dxa"/>
      </w:tblCellMar>
    </w:tblPr>
  </w:style>
  <w:style w:type="table" w:customStyle="1" w:styleId="278">
    <w:name w:val="Grid Table 6 Colorful - Accent 3"/>
    <w:qFormat/>
    <w:uiPriority w:val="99"/>
    <w:rPr>
      <w:rFonts w:ascii="Calibri" w:hAnsi="Calibri"/>
    </w:rPr>
    <w:tblPr>
      <w:tblCellMar>
        <w:top w:w="0" w:type="dxa"/>
        <w:left w:w="0" w:type="dxa"/>
        <w:bottom w:w="0" w:type="dxa"/>
        <w:right w:w="0" w:type="dxa"/>
      </w:tblCellMar>
    </w:tblPr>
  </w:style>
  <w:style w:type="table" w:customStyle="1" w:styleId="279">
    <w:name w:val="Grid Table 6 Colorful - Accent 4"/>
    <w:qFormat/>
    <w:uiPriority w:val="99"/>
    <w:rPr>
      <w:rFonts w:ascii="Calibri" w:hAnsi="Calibri"/>
    </w:rPr>
    <w:tblPr>
      <w:tblCellMar>
        <w:top w:w="0" w:type="dxa"/>
        <w:left w:w="0" w:type="dxa"/>
        <w:bottom w:w="0" w:type="dxa"/>
        <w:right w:w="0" w:type="dxa"/>
      </w:tblCellMar>
    </w:tblPr>
  </w:style>
  <w:style w:type="table" w:customStyle="1" w:styleId="280">
    <w:name w:val="Grid Table 6 Colorful - Accent 5"/>
    <w:qFormat/>
    <w:uiPriority w:val="99"/>
    <w:rPr>
      <w:rFonts w:ascii="Calibri" w:hAnsi="Calibri"/>
    </w:rPr>
    <w:tblPr>
      <w:tblCellMar>
        <w:top w:w="0" w:type="dxa"/>
        <w:left w:w="0" w:type="dxa"/>
        <w:bottom w:w="0" w:type="dxa"/>
        <w:right w:w="0" w:type="dxa"/>
      </w:tblCellMar>
    </w:tblPr>
  </w:style>
  <w:style w:type="table" w:customStyle="1" w:styleId="281">
    <w:name w:val="Grid Table 6 Colorful - Accent 6"/>
    <w:qFormat/>
    <w:uiPriority w:val="99"/>
    <w:rPr>
      <w:rFonts w:ascii="Calibri" w:hAnsi="Calibri"/>
    </w:rPr>
    <w:tblPr>
      <w:tblCellMar>
        <w:top w:w="0" w:type="dxa"/>
        <w:left w:w="0" w:type="dxa"/>
        <w:bottom w:w="0" w:type="dxa"/>
        <w:right w:w="0" w:type="dxa"/>
      </w:tblCellMar>
    </w:tblPr>
  </w:style>
  <w:style w:type="table" w:customStyle="1" w:styleId="282">
    <w:name w:val="Grid Table 7 Colorful"/>
    <w:qFormat/>
    <w:uiPriority w:val="99"/>
    <w:rPr>
      <w:rFonts w:ascii="Calibri" w:hAnsi="Calibri"/>
    </w:rPr>
    <w:tblPr>
      <w:tblCellMar>
        <w:top w:w="0" w:type="dxa"/>
        <w:left w:w="0" w:type="dxa"/>
        <w:bottom w:w="0" w:type="dxa"/>
        <w:right w:w="0" w:type="dxa"/>
      </w:tblCellMar>
    </w:tblPr>
  </w:style>
  <w:style w:type="table" w:customStyle="1" w:styleId="283">
    <w:name w:val="Grid Table 7 Colorful - Accent 1"/>
    <w:qFormat/>
    <w:uiPriority w:val="99"/>
    <w:rPr>
      <w:rFonts w:ascii="Calibri" w:hAnsi="Calibri"/>
    </w:rPr>
    <w:tblPr>
      <w:tblCellMar>
        <w:top w:w="0" w:type="dxa"/>
        <w:left w:w="0" w:type="dxa"/>
        <w:bottom w:w="0" w:type="dxa"/>
        <w:right w:w="0" w:type="dxa"/>
      </w:tblCellMar>
    </w:tblPr>
  </w:style>
  <w:style w:type="table" w:customStyle="1" w:styleId="284">
    <w:name w:val="Grid Table 7 Colorful - Accent 2"/>
    <w:qFormat/>
    <w:uiPriority w:val="99"/>
    <w:rPr>
      <w:rFonts w:ascii="Calibri" w:hAnsi="Calibri"/>
    </w:rPr>
    <w:tblPr>
      <w:tblCellMar>
        <w:top w:w="0" w:type="dxa"/>
        <w:left w:w="0" w:type="dxa"/>
        <w:bottom w:w="0" w:type="dxa"/>
        <w:right w:w="0" w:type="dxa"/>
      </w:tblCellMar>
    </w:tblPr>
  </w:style>
  <w:style w:type="table" w:customStyle="1" w:styleId="285">
    <w:name w:val="Grid Table 7 Colorful - Accent 3"/>
    <w:qFormat/>
    <w:uiPriority w:val="99"/>
    <w:rPr>
      <w:rFonts w:ascii="Calibri" w:hAnsi="Calibri"/>
    </w:rPr>
    <w:tblPr>
      <w:tblCellMar>
        <w:top w:w="0" w:type="dxa"/>
        <w:left w:w="0" w:type="dxa"/>
        <w:bottom w:w="0" w:type="dxa"/>
        <w:right w:w="0" w:type="dxa"/>
      </w:tblCellMar>
    </w:tblPr>
  </w:style>
  <w:style w:type="table" w:customStyle="1" w:styleId="286">
    <w:name w:val="Grid Table 7 Colorful - Accent 4"/>
    <w:qFormat/>
    <w:uiPriority w:val="99"/>
    <w:rPr>
      <w:rFonts w:ascii="Calibri" w:hAnsi="Calibri"/>
    </w:rPr>
    <w:tblPr>
      <w:tblCellMar>
        <w:top w:w="0" w:type="dxa"/>
        <w:left w:w="0" w:type="dxa"/>
        <w:bottom w:w="0" w:type="dxa"/>
        <w:right w:w="0" w:type="dxa"/>
      </w:tblCellMar>
    </w:tblPr>
  </w:style>
  <w:style w:type="table" w:customStyle="1" w:styleId="287">
    <w:name w:val="Grid Table 7 Colorful - Accent 5"/>
    <w:qFormat/>
    <w:uiPriority w:val="99"/>
    <w:rPr>
      <w:rFonts w:ascii="Calibri" w:hAnsi="Calibri"/>
    </w:rPr>
    <w:tblPr>
      <w:tblCellMar>
        <w:top w:w="0" w:type="dxa"/>
        <w:left w:w="0" w:type="dxa"/>
        <w:bottom w:w="0" w:type="dxa"/>
        <w:right w:w="0" w:type="dxa"/>
      </w:tblCellMar>
    </w:tblPr>
  </w:style>
  <w:style w:type="table" w:customStyle="1" w:styleId="288">
    <w:name w:val="Grid Table 7 Colorful - Accent 6"/>
    <w:qFormat/>
    <w:uiPriority w:val="99"/>
    <w:rPr>
      <w:rFonts w:ascii="Calibri" w:hAnsi="Calibri"/>
    </w:rPr>
    <w:tblPr>
      <w:tblCellMar>
        <w:top w:w="0" w:type="dxa"/>
        <w:left w:w="0" w:type="dxa"/>
        <w:bottom w:w="0" w:type="dxa"/>
        <w:right w:w="0" w:type="dxa"/>
      </w:tblCellMar>
    </w:tblPr>
  </w:style>
  <w:style w:type="table" w:customStyle="1" w:styleId="289">
    <w:name w:val="List Table 1 Light"/>
    <w:qFormat/>
    <w:uiPriority w:val="99"/>
    <w:rPr>
      <w:rFonts w:ascii="Calibri" w:hAnsi="Calibri"/>
    </w:rPr>
    <w:tblPr>
      <w:tblCellMar>
        <w:top w:w="0" w:type="dxa"/>
        <w:left w:w="0" w:type="dxa"/>
        <w:bottom w:w="0" w:type="dxa"/>
        <w:right w:w="0" w:type="dxa"/>
      </w:tblCellMar>
    </w:tblPr>
  </w:style>
  <w:style w:type="table" w:customStyle="1" w:styleId="290">
    <w:name w:val="List Table 1 Light - Accent 1"/>
    <w:qFormat/>
    <w:uiPriority w:val="99"/>
    <w:rPr>
      <w:rFonts w:ascii="Calibri" w:hAnsi="Calibri"/>
    </w:rPr>
    <w:tblPr>
      <w:tblCellMar>
        <w:top w:w="0" w:type="dxa"/>
        <w:left w:w="0" w:type="dxa"/>
        <w:bottom w:w="0" w:type="dxa"/>
        <w:right w:w="0" w:type="dxa"/>
      </w:tblCellMar>
    </w:tblPr>
  </w:style>
  <w:style w:type="table" w:customStyle="1" w:styleId="291">
    <w:name w:val="List Table 1 Light - Accent 2"/>
    <w:qFormat/>
    <w:uiPriority w:val="99"/>
    <w:rPr>
      <w:rFonts w:ascii="Calibri" w:hAnsi="Calibri"/>
    </w:rPr>
    <w:tblPr>
      <w:tblCellMar>
        <w:top w:w="0" w:type="dxa"/>
        <w:left w:w="0" w:type="dxa"/>
        <w:bottom w:w="0" w:type="dxa"/>
        <w:right w:w="0" w:type="dxa"/>
      </w:tblCellMar>
    </w:tblPr>
  </w:style>
  <w:style w:type="table" w:customStyle="1" w:styleId="292">
    <w:name w:val="List Table 1 Light - Accent 3"/>
    <w:qFormat/>
    <w:uiPriority w:val="99"/>
    <w:rPr>
      <w:rFonts w:ascii="Calibri" w:hAnsi="Calibri"/>
    </w:rPr>
    <w:tblPr>
      <w:tblCellMar>
        <w:top w:w="0" w:type="dxa"/>
        <w:left w:w="0" w:type="dxa"/>
        <w:bottom w:w="0" w:type="dxa"/>
        <w:right w:w="0" w:type="dxa"/>
      </w:tblCellMar>
    </w:tblPr>
  </w:style>
  <w:style w:type="table" w:customStyle="1" w:styleId="293">
    <w:name w:val="List Table 1 Light - Accent 4"/>
    <w:qFormat/>
    <w:uiPriority w:val="99"/>
    <w:rPr>
      <w:rFonts w:ascii="Calibri" w:hAnsi="Calibri"/>
    </w:rPr>
    <w:tblPr>
      <w:tblCellMar>
        <w:top w:w="0" w:type="dxa"/>
        <w:left w:w="0" w:type="dxa"/>
        <w:bottom w:w="0" w:type="dxa"/>
        <w:right w:w="0" w:type="dxa"/>
      </w:tblCellMar>
    </w:tblPr>
  </w:style>
  <w:style w:type="table" w:customStyle="1" w:styleId="294">
    <w:name w:val="List Table 1 Light - Accent 5"/>
    <w:qFormat/>
    <w:uiPriority w:val="99"/>
    <w:rPr>
      <w:rFonts w:ascii="Calibri" w:hAnsi="Calibri"/>
    </w:rPr>
    <w:tblPr>
      <w:tblCellMar>
        <w:top w:w="0" w:type="dxa"/>
        <w:left w:w="0" w:type="dxa"/>
        <w:bottom w:w="0" w:type="dxa"/>
        <w:right w:w="0" w:type="dxa"/>
      </w:tblCellMar>
    </w:tblPr>
  </w:style>
  <w:style w:type="table" w:customStyle="1" w:styleId="295">
    <w:name w:val="List Table 1 Light - Accent 6"/>
    <w:qFormat/>
    <w:uiPriority w:val="99"/>
    <w:rPr>
      <w:rFonts w:ascii="Calibri" w:hAnsi="Calibri"/>
    </w:rPr>
    <w:tblPr>
      <w:tblCellMar>
        <w:top w:w="0" w:type="dxa"/>
        <w:left w:w="0" w:type="dxa"/>
        <w:bottom w:w="0" w:type="dxa"/>
        <w:right w:w="0" w:type="dxa"/>
      </w:tblCellMar>
    </w:tblPr>
  </w:style>
  <w:style w:type="table" w:customStyle="1" w:styleId="296">
    <w:name w:val="List Table 2"/>
    <w:qFormat/>
    <w:uiPriority w:val="99"/>
    <w:rPr>
      <w:rFonts w:ascii="Calibri" w:hAnsi="Calibri"/>
    </w:rPr>
    <w:tblPr>
      <w:tblCellMar>
        <w:top w:w="0" w:type="dxa"/>
        <w:left w:w="0" w:type="dxa"/>
        <w:bottom w:w="0" w:type="dxa"/>
        <w:right w:w="0" w:type="dxa"/>
      </w:tblCellMar>
    </w:tblPr>
  </w:style>
  <w:style w:type="table" w:customStyle="1" w:styleId="297">
    <w:name w:val="List Table 2 - Accent 1"/>
    <w:qFormat/>
    <w:uiPriority w:val="99"/>
    <w:rPr>
      <w:rFonts w:ascii="Calibri" w:hAnsi="Calibri"/>
    </w:rPr>
    <w:tblPr>
      <w:tblCellMar>
        <w:top w:w="0" w:type="dxa"/>
        <w:left w:w="0" w:type="dxa"/>
        <w:bottom w:w="0" w:type="dxa"/>
        <w:right w:w="0" w:type="dxa"/>
      </w:tblCellMar>
    </w:tblPr>
  </w:style>
  <w:style w:type="table" w:customStyle="1" w:styleId="298">
    <w:name w:val="List Table 2 - Accent 2"/>
    <w:qFormat/>
    <w:uiPriority w:val="99"/>
    <w:rPr>
      <w:rFonts w:ascii="Calibri" w:hAnsi="Calibri"/>
    </w:rPr>
    <w:tblPr>
      <w:tblCellMar>
        <w:top w:w="0" w:type="dxa"/>
        <w:left w:w="0" w:type="dxa"/>
        <w:bottom w:w="0" w:type="dxa"/>
        <w:right w:w="0" w:type="dxa"/>
      </w:tblCellMar>
    </w:tblPr>
  </w:style>
  <w:style w:type="table" w:customStyle="1" w:styleId="299">
    <w:name w:val="List Table 2 - Accent 3"/>
    <w:qFormat/>
    <w:uiPriority w:val="99"/>
    <w:rPr>
      <w:rFonts w:ascii="Calibri" w:hAnsi="Calibri"/>
    </w:rPr>
    <w:tblPr>
      <w:tblCellMar>
        <w:top w:w="0" w:type="dxa"/>
        <w:left w:w="0" w:type="dxa"/>
        <w:bottom w:w="0" w:type="dxa"/>
        <w:right w:w="0" w:type="dxa"/>
      </w:tblCellMar>
    </w:tblPr>
  </w:style>
  <w:style w:type="table" w:customStyle="1" w:styleId="300">
    <w:name w:val="List Table 2 - Accent 4"/>
    <w:qFormat/>
    <w:uiPriority w:val="99"/>
    <w:rPr>
      <w:rFonts w:ascii="Calibri" w:hAnsi="Calibri"/>
    </w:rPr>
    <w:tblPr>
      <w:tblCellMar>
        <w:top w:w="0" w:type="dxa"/>
        <w:left w:w="0" w:type="dxa"/>
        <w:bottom w:w="0" w:type="dxa"/>
        <w:right w:w="0" w:type="dxa"/>
      </w:tblCellMar>
    </w:tblPr>
  </w:style>
  <w:style w:type="table" w:customStyle="1" w:styleId="301">
    <w:name w:val="List Table 2 - Accent 5"/>
    <w:qFormat/>
    <w:uiPriority w:val="99"/>
    <w:rPr>
      <w:rFonts w:ascii="Calibri" w:hAnsi="Calibri"/>
    </w:rPr>
    <w:tblPr>
      <w:tblCellMar>
        <w:top w:w="0" w:type="dxa"/>
        <w:left w:w="0" w:type="dxa"/>
        <w:bottom w:w="0" w:type="dxa"/>
        <w:right w:w="0" w:type="dxa"/>
      </w:tblCellMar>
    </w:tblPr>
  </w:style>
  <w:style w:type="table" w:customStyle="1" w:styleId="302">
    <w:name w:val="List Table 2 - Accent 6"/>
    <w:qFormat/>
    <w:uiPriority w:val="99"/>
    <w:rPr>
      <w:rFonts w:ascii="Calibri" w:hAnsi="Calibri"/>
    </w:rPr>
    <w:tblPr>
      <w:tblCellMar>
        <w:top w:w="0" w:type="dxa"/>
        <w:left w:w="0" w:type="dxa"/>
        <w:bottom w:w="0" w:type="dxa"/>
        <w:right w:w="0" w:type="dxa"/>
      </w:tblCellMar>
    </w:tblPr>
  </w:style>
  <w:style w:type="table" w:customStyle="1" w:styleId="303">
    <w:name w:val="List Table 3"/>
    <w:qFormat/>
    <w:uiPriority w:val="99"/>
    <w:rPr>
      <w:rFonts w:ascii="Calibri" w:hAnsi="Calibri"/>
    </w:rPr>
    <w:tblPr>
      <w:tblCellMar>
        <w:top w:w="0" w:type="dxa"/>
        <w:left w:w="0" w:type="dxa"/>
        <w:bottom w:w="0" w:type="dxa"/>
        <w:right w:w="0" w:type="dxa"/>
      </w:tblCellMar>
    </w:tblPr>
  </w:style>
  <w:style w:type="table" w:customStyle="1" w:styleId="304">
    <w:name w:val="List Table 3 - Accent 1"/>
    <w:qFormat/>
    <w:uiPriority w:val="99"/>
    <w:rPr>
      <w:rFonts w:ascii="Calibri" w:hAnsi="Calibri"/>
    </w:rPr>
    <w:tblPr>
      <w:tblCellMar>
        <w:top w:w="0" w:type="dxa"/>
        <w:left w:w="0" w:type="dxa"/>
        <w:bottom w:w="0" w:type="dxa"/>
        <w:right w:w="0" w:type="dxa"/>
      </w:tblCellMar>
    </w:tblPr>
  </w:style>
  <w:style w:type="table" w:customStyle="1" w:styleId="305">
    <w:name w:val="List Table 3 - Accent 2"/>
    <w:qFormat/>
    <w:uiPriority w:val="99"/>
    <w:rPr>
      <w:rFonts w:ascii="Calibri" w:hAnsi="Calibri"/>
    </w:rPr>
    <w:tblPr>
      <w:tblCellMar>
        <w:top w:w="0" w:type="dxa"/>
        <w:left w:w="0" w:type="dxa"/>
        <w:bottom w:w="0" w:type="dxa"/>
        <w:right w:w="0" w:type="dxa"/>
      </w:tblCellMar>
    </w:tblPr>
  </w:style>
  <w:style w:type="table" w:customStyle="1" w:styleId="306">
    <w:name w:val="List Table 3 - Accent 3"/>
    <w:qFormat/>
    <w:uiPriority w:val="99"/>
    <w:rPr>
      <w:rFonts w:ascii="Calibri" w:hAnsi="Calibri"/>
    </w:rPr>
    <w:tblPr>
      <w:tblCellMar>
        <w:top w:w="0" w:type="dxa"/>
        <w:left w:w="0" w:type="dxa"/>
        <w:bottom w:w="0" w:type="dxa"/>
        <w:right w:w="0" w:type="dxa"/>
      </w:tblCellMar>
    </w:tblPr>
  </w:style>
  <w:style w:type="table" w:customStyle="1" w:styleId="307">
    <w:name w:val="List Table 3 - Accent 4"/>
    <w:qFormat/>
    <w:uiPriority w:val="99"/>
    <w:rPr>
      <w:rFonts w:ascii="Calibri" w:hAnsi="Calibri"/>
    </w:rPr>
    <w:tblPr>
      <w:tblCellMar>
        <w:top w:w="0" w:type="dxa"/>
        <w:left w:w="0" w:type="dxa"/>
        <w:bottom w:w="0" w:type="dxa"/>
        <w:right w:w="0" w:type="dxa"/>
      </w:tblCellMar>
    </w:tblPr>
  </w:style>
  <w:style w:type="table" w:customStyle="1" w:styleId="308">
    <w:name w:val="List Table 3 - Accent 5"/>
    <w:qFormat/>
    <w:uiPriority w:val="99"/>
    <w:rPr>
      <w:rFonts w:ascii="Calibri" w:hAnsi="Calibri"/>
    </w:rPr>
    <w:tblPr>
      <w:tblCellMar>
        <w:top w:w="0" w:type="dxa"/>
        <w:left w:w="0" w:type="dxa"/>
        <w:bottom w:w="0" w:type="dxa"/>
        <w:right w:w="0" w:type="dxa"/>
      </w:tblCellMar>
    </w:tblPr>
  </w:style>
  <w:style w:type="table" w:customStyle="1" w:styleId="309">
    <w:name w:val="List Table 3 - Accent 6"/>
    <w:qFormat/>
    <w:uiPriority w:val="99"/>
    <w:rPr>
      <w:rFonts w:ascii="Calibri" w:hAnsi="Calibri"/>
    </w:rPr>
    <w:tblPr>
      <w:tblCellMar>
        <w:top w:w="0" w:type="dxa"/>
        <w:left w:w="0" w:type="dxa"/>
        <w:bottom w:w="0" w:type="dxa"/>
        <w:right w:w="0" w:type="dxa"/>
      </w:tblCellMar>
    </w:tblPr>
  </w:style>
  <w:style w:type="table" w:customStyle="1" w:styleId="310">
    <w:name w:val="List Table 4"/>
    <w:qFormat/>
    <w:uiPriority w:val="99"/>
    <w:rPr>
      <w:rFonts w:ascii="Calibri" w:hAnsi="Calibri"/>
    </w:rPr>
    <w:tblPr>
      <w:tblCellMar>
        <w:top w:w="0" w:type="dxa"/>
        <w:left w:w="0" w:type="dxa"/>
        <w:bottom w:w="0" w:type="dxa"/>
        <w:right w:w="0" w:type="dxa"/>
      </w:tblCellMar>
    </w:tblPr>
  </w:style>
  <w:style w:type="table" w:customStyle="1" w:styleId="311">
    <w:name w:val="List Table 4 - Accent 1"/>
    <w:qFormat/>
    <w:uiPriority w:val="99"/>
    <w:rPr>
      <w:rFonts w:ascii="Calibri" w:hAnsi="Calibri"/>
    </w:rPr>
    <w:tblPr>
      <w:tblCellMar>
        <w:top w:w="0" w:type="dxa"/>
        <w:left w:w="0" w:type="dxa"/>
        <w:bottom w:w="0" w:type="dxa"/>
        <w:right w:w="0" w:type="dxa"/>
      </w:tblCellMar>
    </w:tblPr>
  </w:style>
  <w:style w:type="table" w:customStyle="1" w:styleId="312">
    <w:name w:val="List Table 4 - Accent 2"/>
    <w:qFormat/>
    <w:uiPriority w:val="99"/>
    <w:rPr>
      <w:rFonts w:ascii="Calibri" w:hAnsi="Calibri"/>
    </w:rPr>
    <w:tblPr>
      <w:tblCellMar>
        <w:top w:w="0" w:type="dxa"/>
        <w:left w:w="0" w:type="dxa"/>
        <w:bottom w:w="0" w:type="dxa"/>
        <w:right w:w="0" w:type="dxa"/>
      </w:tblCellMar>
    </w:tblPr>
  </w:style>
  <w:style w:type="table" w:customStyle="1" w:styleId="313">
    <w:name w:val="List Table 4 - Accent 3"/>
    <w:qFormat/>
    <w:uiPriority w:val="99"/>
    <w:rPr>
      <w:rFonts w:ascii="Calibri" w:hAnsi="Calibri"/>
    </w:rPr>
    <w:tblPr>
      <w:tblCellMar>
        <w:top w:w="0" w:type="dxa"/>
        <w:left w:w="0" w:type="dxa"/>
        <w:bottom w:w="0" w:type="dxa"/>
        <w:right w:w="0" w:type="dxa"/>
      </w:tblCellMar>
    </w:tblPr>
  </w:style>
  <w:style w:type="table" w:customStyle="1" w:styleId="314">
    <w:name w:val="List Table 4 - Accent 4"/>
    <w:qFormat/>
    <w:uiPriority w:val="99"/>
    <w:rPr>
      <w:rFonts w:ascii="Calibri" w:hAnsi="Calibri"/>
    </w:rPr>
    <w:tblPr>
      <w:tblCellMar>
        <w:top w:w="0" w:type="dxa"/>
        <w:left w:w="0" w:type="dxa"/>
        <w:bottom w:w="0" w:type="dxa"/>
        <w:right w:w="0" w:type="dxa"/>
      </w:tblCellMar>
    </w:tblPr>
  </w:style>
  <w:style w:type="table" w:customStyle="1" w:styleId="315">
    <w:name w:val="List Table 4 - Accent 5"/>
    <w:qFormat/>
    <w:uiPriority w:val="99"/>
    <w:rPr>
      <w:rFonts w:ascii="Calibri" w:hAnsi="Calibri"/>
    </w:rPr>
    <w:tblPr>
      <w:tblCellMar>
        <w:top w:w="0" w:type="dxa"/>
        <w:left w:w="0" w:type="dxa"/>
        <w:bottom w:w="0" w:type="dxa"/>
        <w:right w:w="0" w:type="dxa"/>
      </w:tblCellMar>
    </w:tblPr>
  </w:style>
  <w:style w:type="table" w:customStyle="1" w:styleId="316">
    <w:name w:val="List Table 4 - Accent 6"/>
    <w:qFormat/>
    <w:uiPriority w:val="99"/>
    <w:rPr>
      <w:rFonts w:ascii="Calibri" w:hAnsi="Calibri"/>
    </w:rPr>
    <w:tblPr>
      <w:tblCellMar>
        <w:top w:w="0" w:type="dxa"/>
        <w:left w:w="0" w:type="dxa"/>
        <w:bottom w:w="0" w:type="dxa"/>
        <w:right w:w="0" w:type="dxa"/>
      </w:tblCellMar>
    </w:tblPr>
  </w:style>
  <w:style w:type="table" w:customStyle="1" w:styleId="317">
    <w:name w:val="List Table 5 Dark"/>
    <w:qFormat/>
    <w:uiPriority w:val="99"/>
    <w:rPr>
      <w:rFonts w:ascii="Calibri" w:hAnsi="Calibri"/>
    </w:rPr>
    <w:tblPr>
      <w:tblCellMar>
        <w:top w:w="0" w:type="dxa"/>
        <w:left w:w="0" w:type="dxa"/>
        <w:bottom w:w="0" w:type="dxa"/>
        <w:right w:w="0" w:type="dxa"/>
      </w:tblCellMar>
    </w:tblPr>
  </w:style>
  <w:style w:type="table" w:customStyle="1" w:styleId="318">
    <w:name w:val="List Table 5 Dark - Accent 1"/>
    <w:qFormat/>
    <w:uiPriority w:val="99"/>
    <w:rPr>
      <w:rFonts w:ascii="Calibri" w:hAnsi="Calibri"/>
    </w:rPr>
    <w:tblPr>
      <w:tblCellMar>
        <w:top w:w="0" w:type="dxa"/>
        <w:left w:w="0" w:type="dxa"/>
        <w:bottom w:w="0" w:type="dxa"/>
        <w:right w:w="0" w:type="dxa"/>
      </w:tblCellMar>
    </w:tblPr>
  </w:style>
  <w:style w:type="table" w:customStyle="1" w:styleId="319">
    <w:name w:val="List Table 5 Dark - Accent 2"/>
    <w:qFormat/>
    <w:uiPriority w:val="99"/>
    <w:rPr>
      <w:rFonts w:ascii="Calibri" w:hAnsi="Calibri"/>
    </w:rPr>
    <w:tblPr>
      <w:tblCellMar>
        <w:top w:w="0" w:type="dxa"/>
        <w:left w:w="0" w:type="dxa"/>
        <w:bottom w:w="0" w:type="dxa"/>
        <w:right w:w="0" w:type="dxa"/>
      </w:tblCellMar>
    </w:tblPr>
  </w:style>
  <w:style w:type="table" w:customStyle="1" w:styleId="320">
    <w:name w:val="List Table 5 Dark - Accent 3"/>
    <w:qFormat/>
    <w:uiPriority w:val="99"/>
    <w:rPr>
      <w:rFonts w:ascii="Calibri" w:hAnsi="Calibri"/>
    </w:rPr>
    <w:tblPr>
      <w:tblCellMar>
        <w:top w:w="0" w:type="dxa"/>
        <w:left w:w="0" w:type="dxa"/>
        <w:bottom w:w="0" w:type="dxa"/>
        <w:right w:w="0" w:type="dxa"/>
      </w:tblCellMar>
    </w:tblPr>
  </w:style>
  <w:style w:type="table" w:customStyle="1" w:styleId="321">
    <w:name w:val="List Table 5 Dark - Accent 4"/>
    <w:qFormat/>
    <w:uiPriority w:val="99"/>
    <w:rPr>
      <w:rFonts w:ascii="Calibri" w:hAnsi="Calibri"/>
    </w:rPr>
    <w:tblPr>
      <w:tblCellMar>
        <w:top w:w="0" w:type="dxa"/>
        <w:left w:w="0" w:type="dxa"/>
        <w:bottom w:w="0" w:type="dxa"/>
        <w:right w:w="0" w:type="dxa"/>
      </w:tblCellMar>
    </w:tblPr>
  </w:style>
  <w:style w:type="table" w:customStyle="1" w:styleId="322">
    <w:name w:val="List Table 5 Dark - Accent 5"/>
    <w:qFormat/>
    <w:uiPriority w:val="99"/>
    <w:rPr>
      <w:rFonts w:ascii="Calibri" w:hAnsi="Calibri"/>
    </w:rPr>
    <w:tblPr>
      <w:tblCellMar>
        <w:top w:w="0" w:type="dxa"/>
        <w:left w:w="0" w:type="dxa"/>
        <w:bottom w:w="0" w:type="dxa"/>
        <w:right w:w="0" w:type="dxa"/>
      </w:tblCellMar>
    </w:tblPr>
  </w:style>
  <w:style w:type="table" w:customStyle="1" w:styleId="323">
    <w:name w:val="List Table 5 Dark - Accent 6"/>
    <w:qFormat/>
    <w:uiPriority w:val="99"/>
    <w:rPr>
      <w:rFonts w:ascii="Calibri" w:hAnsi="Calibri"/>
    </w:rPr>
    <w:tblPr>
      <w:tblCellMar>
        <w:top w:w="0" w:type="dxa"/>
        <w:left w:w="0" w:type="dxa"/>
        <w:bottom w:w="0" w:type="dxa"/>
        <w:right w:w="0" w:type="dxa"/>
      </w:tblCellMar>
    </w:tblPr>
  </w:style>
  <w:style w:type="table" w:customStyle="1" w:styleId="324">
    <w:name w:val="List Table 6 Colorful"/>
    <w:qFormat/>
    <w:uiPriority w:val="99"/>
    <w:rPr>
      <w:rFonts w:ascii="Calibri" w:hAnsi="Calibri"/>
    </w:rPr>
    <w:tblPr>
      <w:tblCellMar>
        <w:top w:w="0" w:type="dxa"/>
        <w:left w:w="0" w:type="dxa"/>
        <w:bottom w:w="0" w:type="dxa"/>
        <w:right w:w="0" w:type="dxa"/>
      </w:tblCellMar>
    </w:tblPr>
  </w:style>
  <w:style w:type="table" w:customStyle="1" w:styleId="325">
    <w:name w:val="List Table 6 Colorful - Accent 1"/>
    <w:qFormat/>
    <w:uiPriority w:val="99"/>
    <w:rPr>
      <w:rFonts w:ascii="Calibri" w:hAnsi="Calibri"/>
    </w:rPr>
    <w:tblPr>
      <w:tblCellMar>
        <w:top w:w="0" w:type="dxa"/>
        <w:left w:w="0" w:type="dxa"/>
        <w:bottom w:w="0" w:type="dxa"/>
        <w:right w:w="0" w:type="dxa"/>
      </w:tblCellMar>
    </w:tblPr>
  </w:style>
  <w:style w:type="table" w:customStyle="1" w:styleId="326">
    <w:name w:val="List Table 6 Colorful - Accent 2"/>
    <w:qFormat/>
    <w:uiPriority w:val="99"/>
    <w:rPr>
      <w:rFonts w:ascii="Calibri" w:hAnsi="Calibri"/>
    </w:rPr>
    <w:tblPr>
      <w:tblCellMar>
        <w:top w:w="0" w:type="dxa"/>
        <w:left w:w="0" w:type="dxa"/>
        <w:bottom w:w="0" w:type="dxa"/>
        <w:right w:w="0" w:type="dxa"/>
      </w:tblCellMar>
    </w:tblPr>
  </w:style>
  <w:style w:type="table" w:customStyle="1" w:styleId="327">
    <w:name w:val="List Table 6 Colorful - Accent 3"/>
    <w:qFormat/>
    <w:uiPriority w:val="99"/>
    <w:rPr>
      <w:rFonts w:ascii="Calibri" w:hAnsi="Calibri"/>
    </w:rPr>
    <w:tblPr>
      <w:tblCellMar>
        <w:top w:w="0" w:type="dxa"/>
        <w:left w:w="0" w:type="dxa"/>
        <w:bottom w:w="0" w:type="dxa"/>
        <w:right w:w="0" w:type="dxa"/>
      </w:tblCellMar>
    </w:tblPr>
  </w:style>
  <w:style w:type="table" w:customStyle="1" w:styleId="328">
    <w:name w:val="List Table 6 Colorful - Accent 4"/>
    <w:qFormat/>
    <w:uiPriority w:val="99"/>
    <w:rPr>
      <w:rFonts w:ascii="Calibri" w:hAnsi="Calibri"/>
    </w:rPr>
    <w:tblPr>
      <w:tblCellMar>
        <w:top w:w="0" w:type="dxa"/>
        <w:left w:w="0" w:type="dxa"/>
        <w:bottom w:w="0" w:type="dxa"/>
        <w:right w:w="0" w:type="dxa"/>
      </w:tblCellMar>
    </w:tblPr>
  </w:style>
  <w:style w:type="table" w:customStyle="1" w:styleId="329">
    <w:name w:val="List Table 6 Colorful - Accent 5"/>
    <w:qFormat/>
    <w:uiPriority w:val="99"/>
    <w:rPr>
      <w:rFonts w:ascii="Calibri" w:hAnsi="Calibri"/>
    </w:rPr>
    <w:tblPr>
      <w:tblCellMar>
        <w:top w:w="0" w:type="dxa"/>
        <w:left w:w="0" w:type="dxa"/>
        <w:bottom w:w="0" w:type="dxa"/>
        <w:right w:w="0" w:type="dxa"/>
      </w:tblCellMar>
    </w:tblPr>
  </w:style>
  <w:style w:type="table" w:customStyle="1" w:styleId="330">
    <w:name w:val="List Table 6 Colorful - Accent 6"/>
    <w:qFormat/>
    <w:uiPriority w:val="99"/>
    <w:rPr>
      <w:rFonts w:ascii="Calibri" w:hAnsi="Calibri"/>
    </w:rPr>
    <w:tblPr>
      <w:tblCellMar>
        <w:top w:w="0" w:type="dxa"/>
        <w:left w:w="0" w:type="dxa"/>
        <w:bottom w:w="0" w:type="dxa"/>
        <w:right w:w="0" w:type="dxa"/>
      </w:tblCellMar>
    </w:tblPr>
  </w:style>
  <w:style w:type="table" w:customStyle="1" w:styleId="331">
    <w:name w:val="List Table 7 Colorful"/>
    <w:qFormat/>
    <w:uiPriority w:val="99"/>
    <w:rPr>
      <w:rFonts w:ascii="Calibri" w:hAnsi="Calibri"/>
    </w:rPr>
    <w:tblPr>
      <w:tblCellMar>
        <w:top w:w="0" w:type="dxa"/>
        <w:left w:w="0" w:type="dxa"/>
        <w:bottom w:w="0" w:type="dxa"/>
        <w:right w:w="0" w:type="dxa"/>
      </w:tblCellMar>
    </w:tblPr>
  </w:style>
  <w:style w:type="table" w:customStyle="1" w:styleId="332">
    <w:name w:val="List Table 7 Colorful - Accent 1"/>
    <w:qFormat/>
    <w:uiPriority w:val="99"/>
    <w:rPr>
      <w:rFonts w:ascii="Calibri" w:hAnsi="Calibri"/>
    </w:rPr>
    <w:tblPr>
      <w:tblCellMar>
        <w:top w:w="0" w:type="dxa"/>
        <w:left w:w="0" w:type="dxa"/>
        <w:bottom w:w="0" w:type="dxa"/>
        <w:right w:w="0" w:type="dxa"/>
      </w:tblCellMar>
    </w:tblPr>
  </w:style>
  <w:style w:type="table" w:customStyle="1" w:styleId="333">
    <w:name w:val="List Table 7 Colorful - Accent 2"/>
    <w:qFormat/>
    <w:uiPriority w:val="99"/>
    <w:rPr>
      <w:rFonts w:ascii="Calibri" w:hAnsi="Calibri"/>
    </w:rPr>
    <w:tblPr>
      <w:tblCellMar>
        <w:top w:w="0" w:type="dxa"/>
        <w:left w:w="0" w:type="dxa"/>
        <w:bottom w:w="0" w:type="dxa"/>
        <w:right w:w="0" w:type="dxa"/>
      </w:tblCellMar>
    </w:tblPr>
  </w:style>
  <w:style w:type="table" w:customStyle="1" w:styleId="334">
    <w:name w:val="List Table 7 Colorful - Accent 3"/>
    <w:qFormat/>
    <w:uiPriority w:val="99"/>
    <w:rPr>
      <w:rFonts w:ascii="Calibri" w:hAnsi="Calibri"/>
    </w:rPr>
    <w:tblPr>
      <w:tblCellMar>
        <w:top w:w="0" w:type="dxa"/>
        <w:left w:w="0" w:type="dxa"/>
        <w:bottom w:w="0" w:type="dxa"/>
        <w:right w:w="0" w:type="dxa"/>
      </w:tblCellMar>
    </w:tblPr>
  </w:style>
  <w:style w:type="table" w:customStyle="1" w:styleId="335">
    <w:name w:val="List Table 7 Colorful - Accent 4"/>
    <w:qFormat/>
    <w:uiPriority w:val="99"/>
    <w:rPr>
      <w:rFonts w:ascii="Calibri" w:hAnsi="Calibri"/>
    </w:rPr>
    <w:tblPr>
      <w:tblCellMar>
        <w:top w:w="0" w:type="dxa"/>
        <w:left w:w="0" w:type="dxa"/>
        <w:bottom w:w="0" w:type="dxa"/>
        <w:right w:w="0" w:type="dxa"/>
      </w:tblCellMar>
    </w:tblPr>
  </w:style>
  <w:style w:type="table" w:customStyle="1" w:styleId="336">
    <w:name w:val="List Table 7 Colorful - Accent 5"/>
    <w:qFormat/>
    <w:uiPriority w:val="99"/>
    <w:rPr>
      <w:rFonts w:ascii="Calibri" w:hAnsi="Calibri"/>
    </w:rPr>
    <w:tblPr>
      <w:tblCellMar>
        <w:top w:w="0" w:type="dxa"/>
        <w:left w:w="0" w:type="dxa"/>
        <w:bottom w:w="0" w:type="dxa"/>
        <w:right w:w="0" w:type="dxa"/>
      </w:tblCellMar>
    </w:tblPr>
  </w:style>
  <w:style w:type="table" w:customStyle="1" w:styleId="337">
    <w:name w:val="List Table 7 Colorful - Accent 6"/>
    <w:qFormat/>
    <w:uiPriority w:val="99"/>
    <w:rPr>
      <w:rFonts w:ascii="Calibri" w:hAnsi="Calibri"/>
    </w:rPr>
    <w:tblPr>
      <w:tblCellMar>
        <w:top w:w="0" w:type="dxa"/>
        <w:left w:w="0" w:type="dxa"/>
        <w:bottom w:w="0" w:type="dxa"/>
        <w:right w:w="0" w:type="dxa"/>
      </w:tblCellMar>
    </w:tblPr>
  </w:style>
  <w:style w:type="table" w:customStyle="1" w:styleId="338">
    <w:name w:val="Lined - Accent"/>
    <w:qFormat/>
    <w:uiPriority w:val="99"/>
    <w:rPr>
      <w:rFonts w:ascii="Calibri" w:hAnsi="Calibri"/>
      <w:color w:val="404040"/>
    </w:rPr>
    <w:tblPr>
      <w:tblCellMar>
        <w:top w:w="0" w:type="dxa"/>
        <w:left w:w="0" w:type="dxa"/>
        <w:bottom w:w="0" w:type="dxa"/>
        <w:right w:w="0" w:type="dxa"/>
      </w:tblCellMar>
    </w:tblPr>
  </w:style>
  <w:style w:type="table" w:customStyle="1" w:styleId="339">
    <w:name w:val="Lined - Accent 1"/>
    <w:qFormat/>
    <w:uiPriority w:val="99"/>
    <w:rPr>
      <w:rFonts w:ascii="Calibri" w:hAnsi="Calibri"/>
      <w:color w:val="404040"/>
    </w:rPr>
    <w:tblPr>
      <w:tblCellMar>
        <w:top w:w="0" w:type="dxa"/>
        <w:left w:w="0" w:type="dxa"/>
        <w:bottom w:w="0" w:type="dxa"/>
        <w:right w:w="0" w:type="dxa"/>
      </w:tblCellMar>
    </w:tblPr>
  </w:style>
  <w:style w:type="table" w:customStyle="1" w:styleId="340">
    <w:name w:val="Lined - Accent 2"/>
    <w:qFormat/>
    <w:uiPriority w:val="99"/>
    <w:rPr>
      <w:rFonts w:ascii="Calibri" w:hAnsi="Calibri"/>
      <w:color w:val="404040"/>
    </w:rPr>
    <w:tblPr>
      <w:tblCellMar>
        <w:top w:w="0" w:type="dxa"/>
        <w:left w:w="0" w:type="dxa"/>
        <w:bottom w:w="0" w:type="dxa"/>
        <w:right w:w="0" w:type="dxa"/>
      </w:tblCellMar>
    </w:tblPr>
  </w:style>
  <w:style w:type="table" w:customStyle="1" w:styleId="341">
    <w:name w:val="Lined - Accent 3"/>
    <w:qFormat/>
    <w:uiPriority w:val="99"/>
    <w:rPr>
      <w:rFonts w:ascii="Calibri" w:hAnsi="Calibri"/>
      <w:color w:val="404040"/>
    </w:rPr>
    <w:tblPr>
      <w:tblCellMar>
        <w:top w:w="0" w:type="dxa"/>
        <w:left w:w="0" w:type="dxa"/>
        <w:bottom w:w="0" w:type="dxa"/>
        <w:right w:w="0" w:type="dxa"/>
      </w:tblCellMar>
    </w:tblPr>
  </w:style>
  <w:style w:type="table" w:customStyle="1" w:styleId="342">
    <w:name w:val="Lined - Accent 4"/>
    <w:qFormat/>
    <w:uiPriority w:val="99"/>
    <w:rPr>
      <w:rFonts w:ascii="Calibri" w:hAnsi="Calibri"/>
      <w:color w:val="404040"/>
    </w:rPr>
    <w:tblPr>
      <w:tblCellMar>
        <w:top w:w="0" w:type="dxa"/>
        <w:left w:w="0" w:type="dxa"/>
        <w:bottom w:w="0" w:type="dxa"/>
        <w:right w:w="0" w:type="dxa"/>
      </w:tblCellMar>
    </w:tblPr>
  </w:style>
  <w:style w:type="table" w:customStyle="1" w:styleId="343">
    <w:name w:val="Lined - Accent 5"/>
    <w:qFormat/>
    <w:uiPriority w:val="99"/>
    <w:rPr>
      <w:rFonts w:ascii="Calibri" w:hAnsi="Calibri"/>
      <w:color w:val="404040"/>
    </w:rPr>
    <w:tblPr>
      <w:tblCellMar>
        <w:top w:w="0" w:type="dxa"/>
        <w:left w:w="0" w:type="dxa"/>
        <w:bottom w:w="0" w:type="dxa"/>
        <w:right w:w="0" w:type="dxa"/>
      </w:tblCellMar>
    </w:tblPr>
  </w:style>
  <w:style w:type="table" w:customStyle="1" w:styleId="344">
    <w:name w:val="Lined - Accent 6"/>
    <w:qFormat/>
    <w:uiPriority w:val="99"/>
    <w:rPr>
      <w:rFonts w:ascii="Calibri" w:hAnsi="Calibri"/>
      <w:color w:val="404040"/>
    </w:rPr>
    <w:tblPr>
      <w:tblCellMar>
        <w:top w:w="0" w:type="dxa"/>
        <w:left w:w="0" w:type="dxa"/>
        <w:bottom w:w="0" w:type="dxa"/>
        <w:right w:w="0" w:type="dxa"/>
      </w:tblCellMar>
    </w:tblPr>
  </w:style>
  <w:style w:type="table" w:customStyle="1" w:styleId="345">
    <w:name w:val="Bordered &amp; Lined - Accent"/>
    <w:qFormat/>
    <w:uiPriority w:val="99"/>
    <w:rPr>
      <w:rFonts w:ascii="Calibri" w:hAnsi="Calibri"/>
      <w:color w:val="404040"/>
    </w:rPr>
    <w:tblPr>
      <w:tblCellMar>
        <w:top w:w="0" w:type="dxa"/>
        <w:left w:w="0" w:type="dxa"/>
        <w:bottom w:w="0" w:type="dxa"/>
        <w:right w:w="0" w:type="dxa"/>
      </w:tblCellMar>
    </w:tblPr>
  </w:style>
  <w:style w:type="table" w:customStyle="1" w:styleId="346">
    <w:name w:val="Bordered &amp; Lined - Accent 1"/>
    <w:qFormat/>
    <w:uiPriority w:val="99"/>
    <w:rPr>
      <w:rFonts w:ascii="Calibri" w:hAnsi="Calibri"/>
      <w:color w:val="404040"/>
    </w:rPr>
    <w:tblPr>
      <w:tblCellMar>
        <w:top w:w="0" w:type="dxa"/>
        <w:left w:w="0" w:type="dxa"/>
        <w:bottom w:w="0" w:type="dxa"/>
        <w:right w:w="0" w:type="dxa"/>
      </w:tblCellMar>
    </w:tblPr>
  </w:style>
  <w:style w:type="table" w:customStyle="1" w:styleId="347">
    <w:name w:val="Bordered &amp; Lined - Accent 2"/>
    <w:qFormat/>
    <w:uiPriority w:val="99"/>
    <w:rPr>
      <w:rFonts w:ascii="Calibri" w:hAnsi="Calibri"/>
      <w:color w:val="404040"/>
    </w:rPr>
    <w:tblPr>
      <w:tblCellMar>
        <w:top w:w="0" w:type="dxa"/>
        <w:left w:w="0" w:type="dxa"/>
        <w:bottom w:w="0" w:type="dxa"/>
        <w:right w:w="0" w:type="dxa"/>
      </w:tblCellMar>
    </w:tblPr>
  </w:style>
  <w:style w:type="table" w:customStyle="1" w:styleId="348">
    <w:name w:val="Bordered &amp; Lined - Accent 3"/>
    <w:qFormat/>
    <w:uiPriority w:val="99"/>
    <w:rPr>
      <w:rFonts w:ascii="Calibri" w:hAnsi="Calibri"/>
      <w:color w:val="404040"/>
    </w:rPr>
    <w:tblPr>
      <w:tblCellMar>
        <w:top w:w="0" w:type="dxa"/>
        <w:left w:w="0" w:type="dxa"/>
        <w:bottom w:w="0" w:type="dxa"/>
        <w:right w:w="0" w:type="dxa"/>
      </w:tblCellMar>
    </w:tblPr>
  </w:style>
  <w:style w:type="table" w:customStyle="1" w:styleId="349">
    <w:name w:val="Bordered &amp; Lined - Accent 4"/>
    <w:qFormat/>
    <w:uiPriority w:val="99"/>
    <w:rPr>
      <w:rFonts w:ascii="Calibri" w:hAnsi="Calibri"/>
      <w:color w:val="404040"/>
    </w:rPr>
    <w:tblPr>
      <w:tblCellMar>
        <w:top w:w="0" w:type="dxa"/>
        <w:left w:w="0" w:type="dxa"/>
        <w:bottom w:w="0" w:type="dxa"/>
        <w:right w:w="0" w:type="dxa"/>
      </w:tblCellMar>
    </w:tblPr>
  </w:style>
  <w:style w:type="table" w:customStyle="1" w:styleId="350">
    <w:name w:val="Bordered &amp; Lined - Accent 5"/>
    <w:qFormat/>
    <w:uiPriority w:val="99"/>
    <w:rPr>
      <w:rFonts w:ascii="Calibri" w:hAnsi="Calibri"/>
      <w:color w:val="404040"/>
    </w:rPr>
    <w:tblPr>
      <w:tblCellMar>
        <w:top w:w="0" w:type="dxa"/>
        <w:left w:w="0" w:type="dxa"/>
        <w:bottom w:w="0" w:type="dxa"/>
        <w:right w:w="0" w:type="dxa"/>
      </w:tblCellMar>
    </w:tblPr>
  </w:style>
  <w:style w:type="table" w:customStyle="1" w:styleId="351">
    <w:name w:val="Bordered &amp; Lined - Accent 6"/>
    <w:qFormat/>
    <w:uiPriority w:val="99"/>
    <w:rPr>
      <w:rFonts w:ascii="Calibri" w:hAnsi="Calibri"/>
      <w:color w:val="404040"/>
    </w:rPr>
    <w:tblPr>
      <w:tblCellMar>
        <w:top w:w="0" w:type="dxa"/>
        <w:left w:w="0" w:type="dxa"/>
        <w:bottom w:w="0" w:type="dxa"/>
        <w:right w:w="0" w:type="dxa"/>
      </w:tblCellMar>
    </w:tblPr>
  </w:style>
  <w:style w:type="table" w:customStyle="1" w:styleId="352">
    <w:name w:val="Bordered"/>
    <w:qFormat/>
    <w:uiPriority w:val="99"/>
    <w:rPr>
      <w:rFonts w:ascii="Calibri" w:hAnsi="Calibri"/>
    </w:rPr>
    <w:tblPr>
      <w:tblCellMar>
        <w:top w:w="0" w:type="dxa"/>
        <w:left w:w="0" w:type="dxa"/>
        <w:bottom w:w="0" w:type="dxa"/>
        <w:right w:w="0" w:type="dxa"/>
      </w:tblCellMar>
    </w:tblPr>
  </w:style>
  <w:style w:type="table" w:customStyle="1" w:styleId="353">
    <w:name w:val="Bordered - Accent 1"/>
    <w:qFormat/>
    <w:uiPriority w:val="99"/>
    <w:rPr>
      <w:rFonts w:ascii="Calibri" w:hAnsi="Calibri"/>
    </w:rPr>
    <w:tblPr>
      <w:tblCellMar>
        <w:top w:w="0" w:type="dxa"/>
        <w:left w:w="0" w:type="dxa"/>
        <w:bottom w:w="0" w:type="dxa"/>
        <w:right w:w="0" w:type="dxa"/>
      </w:tblCellMar>
    </w:tblPr>
  </w:style>
  <w:style w:type="table" w:customStyle="1" w:styleId="354">
    <w:name w:val="Bordered - Accent 2"/>
    <w:qFormat/>
    <w:uiPriority w:val="99"/>
    <w:rPr>
      <w:rFonts w:ascii="Calibri" w:hAnsi="Calibri"/>
    </w:rPr>
    <w:tblPr>
      <w:tblCellMar>
        <w:top w:w="0" w:type="dxa"/>
        <w:left w:w="0" w:type="dxa"/>
        <w:bottom w:w="0" w:type="dxa"/>
        <w:right w:w="0" w:type="dxa"/>
      </w:tblCellMar>
    </w:tblPr>
  </w:style>
  <w:style w:type="table" w:customStyle="1" w:styleId="355">
    <w:name w:val="Bordered - Accent 3"/>
    <w:qFormat/>
    <w:uiPriority w:val="99"/>
    <w:rPr>
      <w:rFonts w:ascii="Calibri" w:hAnsi="Calibri"/>
    </w:rPr>
    <w:tblPr>
      <w:tblCellMar>
        <w:top w:w="0" w:type="dxa"/>
        <w:left w:w="0" w:type="dxa"/>
        <w:bottom w:w="0" w:type="dxa"/>
        <w:right w:w="0" w:type="dxa"/>
      </w:tblCellMar>
    </w:tblPr>
  </w:style>
  <w:style w:type="table" w:customStyle="1" w:styleId="356">
    <w:name w:val="Bordered - Accent 4"/>
    <w:qFormat/>
    <w:uiPriority w:val="99"/>
    <w:rPr>
      <w:rFonts w:ascii="Calibri" w:hAnsi="Calibri"/>
    </w:rPr>
    <w:tblPr>
      <w:tblCellMar>
        <w:top w:w="0" w:type="dxa"/>
        <w:left w:w="0" w:type="dxa"/>
        <w:bottom w:w="0" w:type="dxa"/>
        <w:right w:w="0" w:type="dxa"/>
      </w:tblCellMar>
    </w:tblPr>
  </w:style>
  <w:style w:type="table" w:customStyle="1" w:styleId="357">
    <w:name w:val="Bordered - Accent 5"/>
    <w:qFormat/>
    <w:uiPriority w:val="99"/>
    <w:rPr>
      <w:rFonts w:ascii="Calibri" w:hAnsi="Calibri"/>
    </w:rPr>
    <w:tblPr>
      <w:tblCellMar>
        <w:top w:w="0" w:type="dxa"/>
        <w:left w:w="0" w:type="dxa"/>
        <w:bottom w:w="0" w:type="dxa"/>
        <w:right w:w="0" w:type="dxa"/>
      </w:tblCellMar>
    </w:tblPr>
  </w:style>
  <w:style w:type="table" w:customStyle="1" w:styleId="358">
    <w:name w:val="Bordered - Accent 6"/>
    <w:qFormat/>
    <w:uiPriority w:val="99"/>
    <w:rPr>
      <w:rFonts w:ascii="Calibri" w:hAnsi="Calibri"/>
    </w:rPr>
    <w:tblPr>
      <w:tblCellMar>
        <w:top w:w="0" w:type="dxa"/>
        <w:left w:w="0" w:type="dxa"/>
        <w:bottom w:w="0" w:type="dxa"/>
        <w:right w:w="0" w:type="dxa"/>
      </w:tblCellMar>
    </w:tblPr>
  </w:style>
  <w:style w:type="paragraph" w:customStyle="1" w:styleId="359">
    <w:name w:val="TOC 标题11"/>
    <w:unhideWhenUsed/>
    <w:qFormat/>
    <w:uiPriority w:val="39"/>
    <w:rPr>
      <w:rFonts w:ascii="Calibri" w:hAnsi="Calibri" w:eastAsia="宋体" w:cs="Times New Roman"/>
      <w:lang w:val="en-US" w:eastAsia="zh-CN" w:bidi="ar-SA"/>
    </w:rPr>
  </w:style>
  <w:style w:type="paragraph" w:customStyle="1" w:styleId="360">
    <w:name w:val="标题 11"/>
    <w:basedOn w:val="1"/>
    <w:next w:val="1"/>
    <w:link w:val="361"/>
    <w:qFormat/>
    <w:uiPriority w:val="0"/>
    <w:pPr>
      <w:keepNext/>
      <w:jc w:val="center"/>
      <w:outlineLvl w:val="0"/>
    </w:pPr>
    <w:rPr>
      <w:rFonts w:ascii="楷体_GB2312" w:hAnsi="Times New Roman" w:eastAsia="楷体_GB2312"/>
      <w:sz w:val="28"/>
      <w:szCs w:val="28"/>
      <w:lang w:eastAsia="en-US"/>
    </w:rPr>
  </w:style>
  <w:style w:type="character" w:customStyle="1" w:styleId="361">
    <w:name w:val="标题 1 Char"/>
    <w:link w:val="360"/>
    <w:qFormat/>
    <w:uiPriority w:val="0"/>
    <w:rPr>
      <w:rFonts w:ascii="楷体_GB2312" w:hAnsi="Times New Roman" w:eastAsia="楷体_GB2312" w:cs="Times New Roman"/>
      <w:sz w:val="28"/>
      <w:szCs w:val="28"/>
      <w:lang w:eastAsia="en-US"/>
    </w:rPr>
  </w:style>
  <w:style w:type="paragraph" w:customStyle="1" w:styleId="362">
    <w:name w:val="标题 21"/>
    <w:basedOn w:val="1"/>
    <w:next w:val="363"/>
    <w:link w:val="364"/>
    <w:qFormat/>
    <w:uiPriority w:val="0"/>
    <w:pPr>
      <w:keepNext/>
      <w:keepLines/>
      <w:spacing w:before="260" w:after="260" w:line="416" w:lineRule="auto"/>
      <w:jc w:val="center"/>
      <w:outlineLvl w:val="1"/>
    </w:pPr>
    <w:rPr>
      <w:rFonts w:ascii="Arial" w:hAnsi="Arial" w:eastAsia="幼圆"/>
      <w:b/>
      <w:bCs/>
      <w:sz w:val="44"/>
      <w:szCs w:val="44"/>
      <w:lang w:eastAsia="en-US"/>
    </w:rPr>
  </w:style>
  <w:style w:type="paragraph" w:customStyle="1" w:styleId="363">
    <w:name w:val="正文缩进1"/>
    <w:basedOn w:val="1"/>
    <w:link w:val="365"/>
    <w:qFormat/>
    <w:uiPriority w:val="0"/>
    <w:pPr>
      <w:ind w:firstLine="420"/>
    </w:pPr>
    <w:rPr>
      <w:rFonts w:ascii="Times New Roman" w:hAnsi="Times New Roman" w:eastAsia="宋体"/>
      <w:sz w:val="20"/>
      <w:szCs w:val="21"/>
      <w:lang w:eastAsia="en-US"/>
    </w:rPr>
  </w:style>
  <w:style w:type="character" w:customStyle="1" w:styleId="364">
    <w:name w:val="标题 2 Char"/>
    <w:link w:val="362"/>
    <w:qFormat/>
    <w:uiPriority w:val="0"/>
    <w:rPr>
      <w:rFonts w:ascii="Arial" w:hAnsi="Arial" w:eastAsia="幼圆" w:cs="Times New Roman"/>
      <w:b/>
      <w:bCs/>
      <w:sz w:val="44"/>
      <w:szCs w:val="44"/>
      <w:lang w:eastAsia="en-US"/>
    </w:rPr>
  </w:style>
  <w:style w:type="character" w:customStyle="1" w:styleId="365">
    <w:name w:val="正文缩进 Char"/>
    <w:link w:val="363"/>
    <w:qFormat/>
    <w:uiPriority w:val="0"/>
    <w:rPr>
      <w:rFonts w:ascii="Times New Roman" w:hAnsi="Times New Roman" w:eastAsia="宋体" w:cs="Times New Roman"/>
      <w:szCs w:val="21"/>
      <w:lang w:eastAsia="en-US"/>
    </w:rPr>
  </w:style>
  <w:style w:type="paragraph" w:customStyle="1" w:styleId="366">
    <w:name w:val="标题 41"/>
    <w:basedOn w:val="1"/>
    <w:next w:val="363"/>
    <w:link w:val="367"/>
    <w:qFormat/>
    <w:uiPriority w:val="0"/>
    <w:pPr>
      <w:keepNext/>
      <w:keepLines/>
      <w:spacing w:before="280" w:after="290" w:line="376" w:lineRule="auto"/>
      <w:outlineLvl w:val="3"/>
    </w:pPr>
    <w:rPr>
      <w:rFonts w:ascii="Arial" w:hAnsi="Arial" w:eastAsia="黑体"/>
      <w:b/>
      <w:bCs/>
      <w:sz w:val="28"/>
      <w:szCs w:val="28"/>
      <w:lang w:eastAsia="en-US"/>
    </w:rPr>
  </w:style>
  <w:style w:type="character" w:customStyle="1" w:styleId="367">
    <w:name w:val="标题 4 Char"/>
    <w:link w:val="366"/>
    <w:qFormat/>
    <w:uiPriority w:val="0"/>
    <w:rPr>
      <w:rFonts w:ascii="Arial" w:hAnsi="Arial" w:eastAsia="黑体" w:cs="Times New Roman"/>
      <w:b/>
      <w:bCs/>
      <w:sz w:val="28"/>
      <w:szCs w:val="28"/>
      <w:lang w:eastAsia="en-US"/>
    </w:rPr>
  </w:style>
  <w:style w:type="paragraph" w:customStyle="1" w:styleId="368">
    <w:name w:val="标题 51"/>
    <w:basedOn w:val="1"/>
    <w:next w:val="363"/>
    <w:link w:val="369"/>
    <w:qFormat/>
    <w:uiPriority w:val="0"/>
    <w:pPr>
      <w:keepNext/>
      <w:outlineLvl w:val="4"/>
    </w:pPr>
    <w:rPr>
      <w:rFonts w:ascii="宋体" w:hAnsi="Times New Roman" w:eastAsia="宋体"/>
      <w:color w:val="000000"/>
      <w:sz w:val="28"/>
      <w:szCs w:val="28"/>
      <w:lang w:eastAsia="en-US"/>
    </w:rPr>
  </w:style>
  <w:style w:type="character" w:customStyle="1" w:styleId="369">
    <w:name w:val="标题 5 Char"/>
    <w:link w:val="368"/>
    <w:qFormat/>
    <w:uiPriority w:val="0"/>
    <w:rPr>
      <w:rFonts w:ascii="宋体" w:hAnsi="Times New Roman" w:eastAsia="宋体" w:cs="Times New Roman"/>
      <w:color w:val="000000"/>
      <w:sz w:val="28"/>
      <w:szCs w:val="28"/>
      <w:lang w:eastAsia="en-US"/>
    </w:rPr>
  </w:style>
  <w:style w:type="paragraph" w:customStyle="1" w:styleId="370">
    <w:name w:val="标题 61"/>
    <w:basedOn w:val="1"/>
    <w:next w:val="1"/>
    <w:link w:val="371"/>
    <w:qFormat/>
    <w:uiPriority w:val="0"/>
    <w:pPr>
      <w:keepNext/>
      <w:keepLines/>
      <w:numPr>
        <w:ilvl w:val="5"/>
        <w:numId w:val="3"/>
      </w:numPr>
      <w:spacing w:before="240" w:after="64" w:line="320" w:lineRule="auto"/>
      <w:outlineLvl w:val="5"/>
    </w:pPr>
    <w:rPr>
      <w:rFonts w:ascii="Arial" w:hAnsi="Arial" w:eastAsia="黑体"/>
      <w:b/>
      <w:bCs/>
      <w:sz w:val="24"/>
      <w:szCs w:val="24"/>
      <w:lang w:eastAsia="en-US"/>
    </w:rPr>
  </w:style>
  <w:style w:type="character" w:customStyle="1" w:styleId="371">
    <w:name w:val="标题 6 Char"/>
    <w:link w:val="370"/>
    <w:qFormat/>
    <w:uiPriority w:val="0"/>
    <w:rPr>
      <w:rFonts w:ascii="Arial" w:hAnsi="Arial" w:eastAsia="黑体" w:cs="Times New Roman"/>
      <w:b/>
      <w:bCs/>
      <w:sz w:val="24"/>
      <w:szCs w:val="24"/>
      <w:lang w:eastAsia="en-US"/>
    </w:rPr>
  </w:style>
  <w:style w:type="paragraph" w:customStyle="1" w:styleId="372">
    <w:name w:val="标题 71"/>
    <w:basedOn w:val="1"/>
    <w:next w:val="1"/>
    <w:link w:val="373"/>
    <w:qFormat/>
    <w:uiPriority w:val="0"/>
    <w:pPr>
      <w:keepNext/>
      <w:keepLines/>
      <w:numPr>
        <w:ilvl w:val="6"/>
        <w:numId w:val="3"/>
      </w:numPr>
      <w:spacing w:before="240" w:after="64" w:line="320" w:lineRule="auto"/>
      <w:outlineLvl w:val="6"/>
    </w:pPr>
    <w:rPr>
      <w:rFonts w:ascii="Times New Roman" w:hAnsi="Times New Roman" w:eastAsia="宋体"/>
      <w:b/>
      <w:bCs/>
      <w:sz w:val="24"/>
      <w:szCs w:val="24"/>
      <w:lang w:eastAsia="en-US"/>
    </w:rPr>
  </w:style>
  <w:style w:type="character" w:customStyle="1" w:styleId="373">
    <w:name w:val="标题 7 Char"/>
    <w:link w:val="372"/>
    <w:qFormat/>
    <w:uiPriority w:val="0"/>
    <w:rPr>
      <w:rFonts w:ascii="Times New Roman" w:hAnsi="Times New Roman" w:eastAsia="宋体" w:cs="Times New Roman"/>
      <w:b/>
      <w:bCs/>
      <w:sz w:val="24"/>
      <w:szCs w:val="24"/>
      <w:lang w:eastAsia="en-US"/>
    </w:rPr>
  </w:style>
  <w:style w:type="paragraph" w:customStyle="1" w:styleId="374">
    <w:name w:val="标题 81"/>
    <w:basedOn w:val="1"/>
    <w:next w:val="1"/>
    <w:link w:val="375"/>
    <w:qFormat/>
    <w:uiPriority w:val="0"/>
    <w:pPr>
      <w:keepNext/>
      <w:keepLines/>
      <w:numPr>
        <w:ilvl w:val="7"/>
        <w:numId w:val="3"/>
      </w:numPr>
      <w:spacing w:before="240" w:after="64" w:line="320" w:lineRule="auto"/>
      <w:outlineLvl w:val="7"/>
    </w:pPr>
    <w:rPr>
      <w:rFonts w:ascii="Arial" w:hAnsi="Arial" w:eastAsia="黑体"/>
      <w:sz w:val="24"/>
      <w:szCs w:val="24"/>
      <w:lang w:eastAsia="en-US"/>
    </w:rPr>
  </w:style>
  <w:style w:type="character" w:customStyle="1" w:styleId="375">
    <w:name w:val="标题 8 Char"/>
    <w:link w:val="374"/>
    <w:qFormat/>
    <w:uiPriority w:val="0"/>
    <w:rPr>
      <w:rFonts w:ascii="Arial" w:hAnsi="Arial" w:eastAsia="黑体" w:cs="Times New Roman"/>
      <w:sz w:val="24"/>
      <w:szCs w:val="24"/>
      <w:lang w:eastAsia="en-US"/>
    </w:rPr>
  </w:style>
  <w:style w:type="paragraph" w:customStyle="1" w:styleId="376">
    <w:name w:val="标题 91"/>
    <w:basedOn w:val="1"/>
    <w:next w:val="1"/>
    <w:link w:val="377"/>
    <w:qFormat/>
    <w:uiPriority w:val="0"/>
    <w:pPr>
      <w:keepNext/>
      <w:keepLines/>
      <w:numPr>
        <w:ilvl w:val="8"/>
        <w:numId w:val="3"/>
      </w:numPr>
      <w:spacing w:before="240" w:after="64" w:line="320" w:lineRule="auto"/>
      <w:outlineLvl w:val="8"/>
    </w:pPr>
    <w:rPr>
      <w:rFonts w:ascii="Arial" w:hAnsi="Arial" w:eastAsia="黑体"/>
      <w:sz w:val="20"/>
      <w:szCs w:val="21"/>
      <w:lang w:eastAsia="en-US"/>
    </w:rPr>
  </w:style>
  <w:style w:type="character" w:customStyle="1" w:styleId="377">
    <w:name w:val="标题 9 Char"/>
    <w:link w:val="376"/>
    <w:qFormat/>
    <w:uiPriority w:val="0"/>
    <w:rPr>
      <w:rFonts w:ascii="Arial" w:hAnsi="Arial" w:eastAsia="黑体" w:cs="Times New Roman"/>
      <w:szCs w:val="21"/>
      <w:lang w:eastAsia="en-US"/>
    </w:rPr>
  </w:style>
  <w:style w:type="character" w:customStyle="1" w:styleId="378">
    <w:name w:val="默认段落字体1"/>
    <w:unhideWhenUsed/>
    <w:qFormat/>
    <w:uiPriority w:val="1"/>
  </w:style>
  <w:style w:type="table" w:customStyle="1" w:styleId="379">
    <w:name w:val="普通表格1"/>
    <w:unhideWhenUsed/>
    <w:qFormat/>
    <w:uiPriority w:val="99"/>
    <w:rPr>
      <w:rFonts w:ascii="Calibri" w:hAnsi="Calibri"/>
    </w:rPr>
    <w:tblPr>
      <w:tblCellMar>
        <w:top w:w="0" w:type="dxa"/>
        <w:left w:w="0" w:type="dxa"/>
        <w:bottom w:w="0" w:type="dxa"/>
        <w:right w:w="0" w:type="dxa"/>
      </w:tblCellMar>
    </w:tblPr>
  </w:style>
  <w:style w:type="paragraph" w:customStyle="1" w:styleId="380">
    <w:name w:val="列表 31"/>
    <w:basedOn w:val="1"/>
    <w:qFormat/>
    <w:uiPriority w:val="0"/>
    <w:pPr>
      <w:ind w:left="100" w:hanging="200"/>
    </w:pPr>
    <w:rPr>
      <w:rFonts w:ascii="Times New Roman" w:hAnsi="Times New Roman" w:eastAsia="宋体"/>
      <w:szCs w:val="21"/>
    </w:rPr>
  </w:style>
  <w:style w:type="paragraph" w:customStyle="1" w:styleId="381">
    <w:name w:val="目录 711"/>
    <w:basedOn w:val="1"/>
    <w:next w:val="1"/>
    <w:semiHidden/>
    <w:qFormat/>
    <w:uiPriority w:val="0"/>
    <w:pPr>
      <w:ind w:left="1260"/>
      <w:jc w:val="left"/>
    </w:pPr>
    <w:rPr>
      <w:rFonts w:ascii="Times New Roman" w:hAnsi="Times New Roman" w:eastAsia="宋体"/>
      <w:szCs w:val="21"/>
    </w:rPr>
  </w:style>
  <w:style w:type="paragraph" w:customStyle="1" w:styleId="382">
    <w:name w:val="文档结构图1"/>
    <w:basedOn w:val="1"/>
    <w:link w:val="383"/>
    <w:semiHidden/>
    <w:qFormat/>
    <w:uiPriority w:val="0"/>
    <w:pPr>
      <w:shd w:val="clear" w:color="auto" w:fill="000080"/>
    </w:pPr>
    <w:rPr>
      <w:rFonts w:ascii="Times New Roman" w:hAnsi="Times New Roman" w:eastAsia="宋体"/>
      <w:sz w:val="20"/>
      <w:szCs w:val="21"/>
      <w:lang w:eastAsia="en-US"/>
    </w:rPr>
  </w:style>
  <w:style w:type="character" w:customStyle="1" w:styleId="383">
    <w:name w:val="文档结构图 Char"/>
    <w:link w:val="382"/>
    <w:semiHidden/>
    <w:qFormat/>
    <w:uiPriority w:val="0"/>
    <w:rPr>
      <w:rFonts w:ascii="Times New Roman" w:hAnsi="Times New Roman" w:eastAsia="宋体" w:cs="Times New Roman"/>
      <w:szCs w:val="21"/>
      <w:shd w:val="clear" w:color="auto" w:fill="000080"/>
      <w:lang w:eastAsia="en-US"/>
    </w:rPr>
  </w:style>
  <w:style w:type="paragraph" w:customStyle="1" w:styleId="384">
    <w:name w:val="批注文字1"/>
    <w:basedOn w:val="1"/>
    <w:link w:val="385"/>
    <w:semiHidden/>
    <w:qFormat/>
    <w:uiPriority w:val="0"/>
    <w:pPr>
      <w:jc w:val="left"/>
    </w:pPr>
    <w:rPr>
      <w:rFonts w:ascii="Times New Roman" w:hAnsi="Times New Roman" w:eastAsia="宋体"/>
      <w:sz w:val="20"/>
      <w:szCs w:val="21"/>
      <w:lang w:eastAsia="en-US"/>
    </w:rPr>
  </w:style>
  <w:style w:type="character" w:customStyle="1" w:styleId="385">
    <w:name w:val="批注文字 Char"/>
    <w:link w:val="384"/>
    <w:semiHidden/>
    <w:qFormat/>
    <w:uiPriority w:val="0"/>
    <w:rPr>
      <w:rFonts w:ascii="Times New Roman" w:hAnsi="Times New Roman" w:eastAsia="宋体" w:cs="Times New Roman"/>
      <w:szCs w:val="21"/>
      <w:lang w:eastAsia="en-US"/>
    </w:rPr>
  </w:style>
  <w:style w:type="paragraph" w:customStyle="1" w:styleId="386">
    <w:name w:val="正文文本 31"/>
    <w:basedOn w:val="1"/>
    <w:link w:val="387"/>
    <w:qFormat/>
    <w:uiPriority w:val="0"/>
    <w:rPr>
      <w:rFonts w:ascii="仿宋_GB2312" w:hAnsi="Arial" w:eastAsia="仿宋_GB2312"/>
      <w:sz w:val="32"/>
      <w:szCs w:val="32"/>
      <w:lang w:eastAsia="en-US"/>
    </w:rPr>
  </w:style>
  <w:style w:type="character" w:customStyle="1" w:styleId="387">
    <w:name w:val="正文文本 3 Char"/>
    <w:link w:val="386"/>
    <w:qFormat/>
    <w:uiPriority w:val="0"/>
    <w:rPr>
      <w:rFonts w:ascii="仿宋_GB2312" w:hAnsi="Arial" w:eastAsia="仿宋_GB2312" w:cs="Times New Roman"/>
      <w:sz w:val="32"/>
      <w:szCs w:val="32"/>
      <w:lang w:eastAsia="en-US"/>
    </w:rPr>
  </w:style>
  <w:style w:type="paragraph" w:customStyle="1" w:styleId="388">
    <w:name w:val="正文文本1"/>
    <w:basedOn w:val="1"/>
    <w:link w:val="389"/>
    <w:qFormat/>
    <w:uiPriority w:val="0"/>
    <w:rPr>
      <w:rFonts w:ascii="楷体_GB2312" w:hAnsi="Arial" w:eastAsia="楷体_GB2312"/>
      <w:sz w:val="28"/>
      <w:szCs w:val="28"/>
      <w:lang w:eastAsia="en-US"/>
    </w:rPr>
  </w:style>
  <w:style w:type="character" w:customStyle="1" w:styleId="389">
    <w:name w:val="正文文本 Char"/>
    <w:link w:val="388"/>
    <w:qFormat/>
    <w:uiPriority w:val="0"/>
    <w:rPr>
      <w:rFonts w:ascii="楷体_GB2312" w:hAnsi="Arial" w:eastAsia="楷体_GB2312" w:cs="Times New Roman"/>
      <w:sz w:val="28"/>
      <w:szCs w:val="28"/>
      <w:lang w:eastAsia="en-US"/>
    </w:rPr>
  </w:style>
  <w:style w:type="paragraph" w:customStyle="1" w:styleId="390">
    <w:name w:val="正文文本缩进1"/>
    <w:basedOn w:val="1"/>
    <w:next w:val="391"/>
    <w:link w:val="392"/>
    <w:qFormat/>
    <w:uiPriority w:val="0"/>
    <w:pPr>
      <w:ind w:firstLine="645"/>
    </w:pPr>
    <w:rPr>
      <w:rFonts w:ascii="楷体_GB2312" w:hAnsi="Times New Roman" w:eastAsia="楷体_GB2312"/>
      <w:sz w:val="32"/>
      <w:szCs w:val="32"/>
      <w:lang w:eastAsia="en-US"/>
    </w:rPr>
  </w:style>
  <w:style w:type="paragraph" w:customStyle="1" w:styleId="391">
    <w:name w:val="寄信人地址1"/>
    <w:basedOn w:val="1"/>
    <w:unhideWhenUsed/>
    <w:qFormat/>
    <w:uiPriority w:val="99"/>
    <w:rPr>
      <w:rFonts w:ascii="Arial" w:hAnsi="Arial"/>
    </w:rPr>
  </w:style>
  <w:style w:type="character" w:customStyle="1" w:styleId="392">
    <w:name w:val="正文文本缩进 Char"/>
    <w:link w:val="390"/>
    <w:qFormat/>
    <w:uiPriority w:val="0"/>
    <w:rPr>
      <w:rFonts w:ascii="楷体_GB2312" w:hAnsi="Times New Roman" w:eastAsia="楷体_GB2312" w:cs="Times New Roman"/>
      <w:sz w:val="32"/>
      <w:szCs w:val="32"/>
      <w:lang w:eastAsia="en-US"/>
    </w:rPr>
  </w:style>
  <w:style w:type="paragraph" w:customStyle="1" w:styleId="393">
    <w:name w:val="列表 21"/>
    <w:basedOn w:val="1"/>
    <w:qFormat/>
    <w:uiPriority w:val="0"/>
    <w:pPr>
      <w:ind w:left="100" w:hanging="200"/>
    </w:pPr>
    <w:rPr>
      <w:rFonts w:ascii="Times New Roman" w:hAnsi="Times New Roman" w:eastAsia="宋体"/>
      <w:szCs w:val="21"/>
    </w:rPr>
  </w:style>
  <w:style w:type="paragraph" w:customStyle="1" w:styleId="394">
    <w:name w:val="目录 511"/>
    <w:basedOn w:val="1"/>
    <w:next w:val="1"/>
    <w:semiHidden/>
    <w:qFormat/>
    <w:uiPriority w:val="0"/>
    <w:pPr>
      <w:ind w:left="840"/>
      <w:jc w:val="left"/>
    </w:pPr>
    <w:rPr>
      <w:rFonts w:ascii="Times New Roman" w:hAnsi="Times New Roman" w:eastAsia="宋体"/>
      <w:szCs w:val="21"/>
    </w:rPr>
  </w:style>
  <w:style w:type="paragraph" w:customStyle="1" w:styleId="395">
    <w:name w:val="目录 311"/>
    <w:basedOn w:val="1"/>
    <w:next w:val="1"/>
    <w:semiHidden/>
    <w:qFormat/>
    <w:uiPriority w:val="0"/>
    <w:pPr>
      <w:ind w:left="420"/>
      <w:jc w:val="left"/>
    </w:pPr>
    <w:rPr>
      <w:rFonts w:ascii="Times New Roman" w:hAnsi="Times New Roman" w:eastAsia="宋体"/>
      <w:i/>
      <w:iCs/>
      <w:szCs w:val="24"/>
    </w:rPr>
  </w:style>
  <w:style w:type="paragraph" w:customStyle="1" w:styleId="396">
    <w:name w:val="纯文本1"/>
    <w:basedOn w:val="1"/>
    <w:link w:val="397"/>
    <w:qFormat/>
    <w:uiPriority w:val="0"/>
    <w:rPr>
      <w:rFonts w:ascii="宋体" w:hAnsi="Courier New" w:eastAsia="宋体"/>
      <w:sz w:val="20"/>
      <w:szCs w:val="21"/>
      <w:lang w:eastAsia="en-US"/>
    </w:rPr>
  </w:style>
  <w:style w:type="character" w:customStyle="1" w:styleId="397">
    <w:name w:val="纯文本 Char"/>
    <w:link w:val="396"/>
    <w:qFormat/>
    <w:uiPriority w:val="0"/>
    <w:rPr>
      <w:rFonts w:ascii="宋体" w:hAnsi="Courier New" w:eastAsia="宋体" w:cs="Times New Roman"/>
      <w:szCs w:val="21"/>
      <w:lang w:eastAsia="en-US"/>
    </w:rPr>
  </w:style>
  <w:style w:type="paragraph" w:customStyle="1" w:styleId="398">
    <w:name w:val="目录 811"/>
    <w:basedOn w:val="1"/>
    <w:next w:val="1"/>
    <w:semiHidden/>
    <w:qFormat/>
    <w:uiPriority w:val="0"/>
    <w:pPr>
      <w:ind w:left="1470"/>
      <w:jc w:val="left"/>
    </w:pPr>
    <w:rPr>
      <w:rFonts w:ascii="Times New Roman" w:hAnsi="Times New Roman" w:eastAsia="宋体"/>
      <w:szCs w:val="21"/>
    </w:rPr>
  </w:style>
  <w:style w:type="paragraph" w:customStyle="1" w:styleId="399">
    <w:name w:val="日期1"/>
    <w:basedOn w:val="1"/>
    <w:next w:val="1"/>
    <w:link w:val="400"/>
    <w:qFormat/>
    <w:uiPriority w:val="0"/>
    <w:rPr>
      <w:rFonts w:ascii="Times New Roman" w:hAnsi="Times New Roman" w:eastAsia="宋体"/>
      <w:sz w:val="24"/>
      <w:szCs w:val="24"/>
      <w:lang w:eastAsia="en-US"/>
    </w:rPr>
  </w:style>
  <w:style w:type="character" w:customStyle="1" w:styleId="400">
    <w:name w:val="日期 Char"/>
    <w:link w:val="399"/>
    <w:qFormat/>
    <w:uiPriority w:val="0"/>
    <w:rPr>
      <w:rFonts w:ascii="Times New Roman" w:hAnsi="Times New Roman" w:eastAsia="宋体" w:cs="Times New Roman"/>
      <w:sz w:val="24"/>
      <w:szCs w:val="24"/>
      <w:lang w:eastAsia="en-US"/>
    </w:rPr>
  </w:style>
  <w:style w:type="paragraph" w:customStyle="1" w:styleId="401">
    <w:name w:val="正文文本缩进 21"/>
    <w:basedOn w:val="1"/>
    <w:link w:val="402"/>
    <w:qFormat/>
    <w:uiPriority w:val="0"/>
    <w:pPr>
      <w:ind w:left="630" w:firstLine="645"/>
    </w:pPr>
    <w:rPr>
      <w:rFonts w:ascii="Arial" w:hAnsi="Arial" w:eastAsia="仿宋_GB2312"/>
      <w:sz w:val="32"/>
      <w:szCs w:val="32"/>
      <w:lang w:eastAsia="en-US"/>
    </w:rPr>
  </w:style>
  <w:style w:type="character" w:customStyle="1" w:styleId="402">
    <w:name w:val="正文文本缩进 2 Char"/>
    <w:link w:val="401"/>
    <w:qFormat/>
    <w:uiPriority w:val="0"/>
    <w:rPr>
      <w:rFonts w:ascii="Arial" w:hAnsi="Arial" w:eastAsia="仿宋_GB2312" w:cs="Times New Roman"/>
      <w:sz w:val="32"/>
      <w:szCs w:val="32"/>
      <w:lang w:eastAsia="en-US"/>
    </w:rPr>
  </w:style>
  <w:style w:type="paragraph" w:customStyle="1" w:styleId="403">
    <w:name w:val="批注框文本1"/>
    <w:basedOn w:val="1"/>
    <w:link w:val="404"/>
    <w:semiHidden/>
    <w:qFormat/>
    <w:uiPriority w:val="0"/>
    <w:rPr>
      <w:rFonts w:ascii="Times New Roman" w:hAnsi="Times New Roman" w:eastAsia="宋体"/>
      <w:sz w:val="18"/>
      <w:szCs w:val="18"/>
      <w:lang w:eastAsia="en-US"/>
    </w:rPr>
  </w:style>
  <w:style w:type="character" w:customStyle="1" w:styleId="404">
    <w:name w:val="批注框文本 Char"/>
    <w:link w:val="403"/>
    <w:semiHidden/>
    <w:qFormat/>
    <w:uiPriority w:val="0"/>
    <w:rPr>
      <w:rFonts w:ascii="Times New Roman" w:hAnsi="Times New Roman" w:eastAsia="宋体" w:cs="Times New Roman"/>
      <w:sz w:val="18"/>
      <w:szCs w:val="18"/>
      <w:lang w:eastAsia="en-US"/>
    </w:rPr>
  </w:style>
  <w:style w:type="paragraph" w:customStyle="1" w:styleId="405">
    <w:name w:val="页脚1"/>
    <w:basedOn w:val="1"/>
    <w:link w:val="406"/>
    <w:qFormat/>
    <w:uiPriority w:val="0"/>
    <w:pPr>
      <w:tabs>
        <w:tab w:val="center" w:pos="4153"/>
        <w:tab w:val="right" w:pos="8306"/>
      </w:tabs>
      <w:jc w:val="left"/>
    </w:pPr>
    <w:rPr>
      <w:rFonts w:ascii="Times New Roman" w:hAnsi="Times New Roman" w:eastAsia="宋体"/>
      <w:sz w:val="18"/>
      <w:szCs w:val="18"/>
      <w:lang w:eastAsia="en-US"/>
    </w:rPr>
  </w:style>
  <w:style w:type="character" w:customStyle="1" w:styleId="406">
    <w:name w:val="页脚 Char"/>
    <w:link w:val="405"/>
    <w:qFormat/>
    <w:uiPriority w:val="0"/>
    <w:rPr>
      <w:rFonts w:ascii="Times New Roman" w:hAnsi="Times New Roman" w:eastAsia="宋体" w:cs="Times New Roman"/>
      <w:sz w:val="18"/>
      <w:szCs w:val="18"/>
      <w:lang w:eastAsia="en-US"/>
    </w:rPr>
  </w:style>
  <w:style w:type="paragraph" w:customStyle="1" w:styleId="407">
    <w:name w:val="页眉1"/>
    <w:basedOn w:val="1"/>
    <w:link w:val="408"/>
    <w:qFormat/>
    <w:uiPriority w:val="99"/>
    <w:pPr>
      <w:pBdr>
        <w:bottom w:val="single" w:color="000000" w:sz="6" w:space="1"/>
      </w:pBdr>
      <w:tabs>
        <w:tab w:val="center" w:pos="4153"/>
        <w:tab w:val="right" w:pos="8306"/>
      </w:tabs>
      <w:jc w:val="center"/>
    </w:pPr>
    <w:rPr>
      <w:rFonts w:ascii="Times New Roman" w:hAnsi="Times New Roman" w:eastAsia="宋体"/>
      <w:sz w:val="18"/>
      <w:szCs w:val="18"/>
      <w:lang w:eastAsia="en-US"/>
    </w:rPr>
  </w:style>
  <w:style w:type="character" w:customStyle="1" w:styleId="408">
    <w:name w:val="页眉 Char"/>
    <w:link w:val="407"/>
    <w:qFormat/>
    <w:uiPriority w:val="99"/>
    <w:rPr>
      <w:rFonts w:ascii="Times New Roman" w:hAnsi="Times New Roman" w:eastAsia="宋体" w:cs="Times New Roman"/>
      <w:sz w:val="18"/>
      <w:szCs w:val="18"/>
      <w:lang w:eastAsia="en-US"/>
    </w:rPr>
  </w:style>
  <w:style w:type="paragraph" w:customStyle="1" w:styleId="409">
    <w:name w:val="目录 1111"/>
    <w:basedOn w:val="1"/>
    <w:next w:val="1"/>
    <w:semiHidden/>
    <w:qFormat/>
    <w:uiPriority w:val="0"/>
    <w:pPr>
      <w:tabs>
        <w:tab w:val="right" w:leader="dot" w:pos="8720"/>
      </w:tabs>
      <w:spacing w:before="120" w:after="120" w:line="400" w:lineRule="exact"/>
      <w:jc w:val="left"/>
    </w:pPr>
    <w:rPr>
      <w:rFonts w:ascii="宋体" w:hAnsi="宋体" w:eastAsia="宋体"/>
      <w:caps/>
      <w:sz w:val="24"/>
      <w:szCs w:val="24"/>
    </w:rPr>
  </w:style>
  <w:style w:type="paragraph" w:customStyle="1" w:styleId="410">
    <w:name w:val="目录 411"/>
    <w:basedOn w:val="1"/>
    <w:next w:val="1"/>
    <w:semiHidden/>
    <w:qFormat/>
    <w:uiPriority w:val="0"/>
    <w:pPr>
      <w:ind w:left="630"/>
      <w:jc w:val="left"/>
    </w:pPr>
    <w:rPr>
      <w:rFonts w:ascii="Times New Roman" w:hAnsi="Times New Roman" w:eastAsia="宋体"/>
      <w:szCs w:val="21"/>
    </w:rPr>
  </w:style>
  <w:style w:type="paragraph" w:customStyle="1" w:styleId="411">
    <w:name w:val="列表1"/>
    <w:basedOn w:val="1"/>
    <w:qFormat/>
    <w:uiPriority w:val="0"/>
    <w:pPr>
      <w:ind w:left="200" w:hanging="200"/>
    </w:pPr>
    <w:rPr>
      <w:rFonts w:ascii="Times New Roman" w:hAnsi="Times New Roman" w:eastAsia="宋体"/>
      <w:szCs w:val="21"/>
    </w:rPr>
  </w:style>
  <w:style w:type="paragraph" w:customStyle="1" w:styleId="412">
    <w:name w:val="目录 611"/>
    <w:basedOn w:val="1"/>
    <w:next w:val="1"/>
    <w:semiHidden/>
    <w:qFormat/>
    <w:uiPriority w:val="0"/>
    <w:pPr>
      <w:ind w:left="1050"/>
      <w:jc w:val="left"/>
    </w:pPr>
    <w:rPr>
      <w:rFonts w:ascii="Times New Roman" w:hAnsi="Times New Roman" w:eastAsia="宋体"/>
      <w:szCs w:val="21"/>
    </w:rPr>
  </w:style>
  <w:style w:type="paragraph" w:customStyle="1" w:styleId="413">
    <w:name w:val="正文文本缩进 31"/>
    <w:basedOn w:val="1"/>
    <w:link w:val="414"/>
    <w:qFormat/>
    <w:uiPriority w:val="0"/>
    <w:pPr>
      <w:ind w:left="645" w:firstLine="645"/>
    </w:pPr>
    <w:rPr>
      <w:rFonts w:ascii="Arial" w:hAnsi="Arial" w:eastAsia="仿宋_GB2312"/>
      <w:color w:val="FFFF00"/>
      <w:sz w:val="32"/>
      <w:szCs w:val="32"/>
      <w:lang w:eastAsia="en-US"/>
    </w:rPr>
  </w:style>
  <w:style w:type="character" w:customStyle="1" w:styleId="414">
    <w:name w:val="正文文本缩进 3 Char"/>
    <w:link w:val="413"/>
    <w:qFormat/>
    <w:uiPriority w:val="0"/>
    <w:rPr>
      <w:rFonts w:ascii="Arial" w:hAnsi="Arial" w:eastAsia="仿宋_GB2312" w:cs="Times New Roman"/>
      <w:color w:val="FFFF00"/>
      <w:sz w:val="32"/>
      <w:szCs w:val="32"/>
      <w:lang w:eastAsia="en-US"/>
    </w:rPr>
  </w:style>
  <w:style w:type="paragraph" w:customStyle="1" w:styleId="415">
    <w:name w:val="图表目录1"/>
    <w:basedOn w:val="1"/>
    <w:next w:val="1"/>
    <w:semiHidden/>
    <w:qFormat/>
    <w:uiPriority w:val="0"/>
    <w:pPr>
      <w:ind w:left="840" w:hanging="420"/>
    </w:pPr>
    <w:rPr>
      <w:rFonts w:ascii="Times New Roman" w:hAnsi="Times New Roman" w:eastAsia="宋体"/>
      <w:szCs w:val="21"/>
    </w:rPr>
  </w:style>
  <w:style w:type="paragraph" w:customStyle="1" w:styleId="416">
    <w:name w:val="目录 211"/>
    <w:basedOn w:val="1"/>
    <w:next w:val="1"/>
    <w:semiHidden/>
    <w:qFormat/>
    <w:uiPriority w:val="0"/>
    <w:pPr>
      <w:ind w:left="210"/>
      <w:jc w:val="left"/>
    </w:pPr>
    <w:rPr>
      <w:rFonts w:ascii="Times New Roman" w:hAnsi="Times New Roman" w:eastAsia="宋体"/>
      <w:smallCaps/>
      <w:szCs w:val="24"/>
    </w:rPr>
  </w:style>
  <w:style w:type="paragraph" w:customStyle="1" w:styleId="417">
    <w:name w:val="目录 911"/>
    <w:basedOn w:val="1"/>
    <w:next w:val="1"/>
    <w:semiHidden/>
    <w:qFormat/>
    <w:uiPriority w:val="0"/>
    <w:pPr>
      <w:ind w:left="1680"/>
      <w:jc w:val="left"/>
    </w:pPr>
    <w:rPr>
      <w:rFonts w:ascii="Times New Roman" w:hAnsi="Times New Roman" w:eastAsia="宋体"/>
      <w:szCs w:val="21"/>
    </w:rPr>
  </w:style>
  <w:style w:type="paragraph" w:customStyle="1" w:styleId="418">
    <w:name w:val="正文文本 21"/>
    <w:basedOn w:val="1"/>
    <w:link w:val="419"/>
    <w:qFormat/>
    <w:uiPriority w:val="0"/>
    <w:pPr>
      <w:widowControl/>
      <w:jc w:val="center"/>
    </w:pPr>
    <w:rPr>
      <w:rFonts w:ascii="楷体_GB2312" w:hAnsi="Times New Roman" w:eastAsia="楷体_GB2312"/>
      <w:sz w:val="28"/>
      <w:szCs w:val="28"/>
      <w:lang w:eastAsia="en-US"/>
    </w:rPr>
  </w:style>
  <w:style w:type="character" w:customStyle="1" w:styleId="419">
    <w:name w:val="正文文本 2 Char"/>
    <w:link w:val="418"/>
    <w:qFormat/>
    <w:uiPriority w:val="0"/>
    <w:rPr>
      <w:rFonts w:ascii="楷体_GB2312" w:hAnsi="Times New Roman" w:eastAsia="楷体_GB2312" w:cs="Times New Roman"/>
      <w:sz w:val="28"/>
      <w:szCs w:val="28"/>
      <w:lang w:eastAsia="en-US"/>
    </w:rPr>
  </w:style>
  <w:style w:type="paragraph" w:customStyle="1" w:styleId="420">
    <w:name w:val="普通(网站)1"/>
    <w:basedOn w:val="1"/>
    <w:qFormat/>
    <w:uiPriority w:val="99"/>
    <w:pPr>
      <w:widowControl/>
      <w:spacing w:before="100" w:beforeAutospacing="1" w:after="100" w:afterAutospacing="1"/>
      <w:jc w:val="left"/>
    </w:pPr>
    <w:rPr>
      <w:rFonts w:ascii="宋体" w:hAnsi="宋体" w:eastAsia="宋体" w:cs="宋体"/>
      <w:sz w:val="24"/>
      <w:szCs w:val="24"/>
    </w:rPr>
  </w:style>
  <w:style w:type="paragraph" w:customStyle="1" w:styleId="421">
    <w:name w:val="索引 11"/>
    <w:basedOn w:val="1"/>
    <w:next w:val="1"/>
    <w:semiHidden/>
    <w:qFormat/>
    <w:uiPriority w:val="0"/>
    <w:pPr>
      <w:spacing w:line="240" w:lineRule="atLeast"/>
    </w:pPr>
    <w:rPr>
      <w:rFonts w:ascii="Times New Roman" w:hAnsi="Times New Roman" w:eastAsia="宋体"/>
      <w:b/>
      <w:bCs/>
      <w:szCs w:val="21"/>
    </w:rPr>
  </w:style>
  <w:style w:type="paragraph" w:customStyle="1" w:styleId="422">
    <w:name w:val="批注主题1"/>
    <w:basedOn w:val="384"/>
    <w:next w:val="384"/>
    <w:link w:val="423"/>
    <w:semiHidden/>
    <w:qFormat/>
    <w:uiPriority w:val="0"/>
    <w:rPr>
      <w:b/>
      <w:bCs/>
    </w:rPr>
  </w:style>
  <w:style w:type="character" w:customStyle="1" w:styleId="423">
    <w:name w:val="批注主题 Char"/>
    <w:link w:val="422"/>
    <w:semiHidden/>
    <w:qFormat/>
    <w:uiPriority w:val="0"/>
    <w:rPr>
      <w:rFonts w:ascii="Times New Roman" w:hAnsi="Times New Roman" w:eastAsia="宋体" w:cs="Times New Roman"/>
      <w:b/>
      <w:bCs/>
      <w:szCs w:val="21"/>
      <w:lang w:eastAsia="en-US"/>
    </w:rPr>
  </w:style>
  <w:style w:type="paragraph" w:customStyle="1" w:styleId="424">
    <w:name w:val="正文首行缩进1"/>
    <w:basedOn w:val="1"/>
    <w:link w:val="425"/>
    <w:qFormat/>
    <w:uiPriority w:val="0"/>
    <w:pPr>
      <w:spacing w:line="360" w:lineRule="auto"/>
      <w:ind w:firstLine="200"/>
    </w:pPr>
    <w:rPr>
      <w:rFonts w:ascii="仿宋_GB2312" w:hAnsi="Times New Roman" w:eastAsia="仿宋_GB2312"/>
      <w:sz w:val="30"/>
      <w:szCs w:val="30"/>
      <w:lang w:eastAsia="en-US"/>
    </w:rPr>
  </w:style>
  <w:style w:type="character" w:customStyle="1" w:styleId="425">
    <w:name w:val="正文首行缩进 Char"/>
    <w:link w:val="424"/>
    <w:qFormat/>
    <w:uiPriority w:val="0"/>
    <w:rPr>
      <w:rFonts w:ascii="仿宋_GB2312" w:hAnsi="Times New Roman" w:eastAsia="仿宋_GB2312" w:cs="Times New Roman"/>
      <w:sz w:val="30"/>
      <w:szCs w:val="30"/>
      <w:lang w:eastAsia="en-US"/>
    </w:rPr>
  </w:style>
  <w:style w:type="paragraph" w:customStyle="1" w:styleId="426">
    <w:name w:val="正文首行缩进 21"/>
    <w:basedOn w:val="390"/>
    <w:next w:val="1"/>
    <w:link w:val="427"/>
    <w:qFormat/>
    <w:uiPriority w:val="0"/>
    <w:pPr>
      <w:spacing w:line="360" w:lineRule="auto"/>
      <w:ind w:firstLine="420"/>
    </w:pPr>
    <w:rPr>
      <w:rFonts w:ascii="宋体" w:hAnsi="宋体" w:eastAsia="宋体"/>
      <w:szCs w:val="20"/>
    </w:rPr>
  </w:style>
  <w:style w:type="character" w:customStyle="1" w:styleId="427">
    <w:name w:val="正文首行缩进 2 Char"/>
    <w:link w:val="426"/>
    <w:qFormat/>
    <w:uiPriority w:val="0"/>
    <w:rPr>
      <w:rFonts w:ascii="宋体" w:hAnsi="宋体" w:eastAsia="宋体" w:cs="Times New Roman"/>
      <w:sz w:val="32"/>
      <w:lang w:eastAsia="en-US"/>
    </w:rPr>
  </w:style>
  <w:style w:type="character" w:customStyle="1" w:styleId="428">
    <w:name w:val="要点1"/>
    <w:qFormat/>
    <w:uiPriority w:val="0"/>
    <w:rPr>
      <w:b/>
      <w:bCs/>
    </w:rPr>
  </w:style>
  <w:style w:type="character" w:customStyle="1" w:styleId="429">
    <w:name w:val="页码1"/>
    <w:qFormat/>
    <w:uiPriority w:val="0"/>
  </w:style>
  <w:style w:type="character" w:customStyle="1" w:styleId="430">
    <w:name w:val="已访问的超链接1"/>
    <w:qFormat/>
    <w:uiPriority w:val="0"/>
    <w:rPr>
      <w:color w:val="800080"/>
      <w:u w:val="single"/>
    </w:rPr>
  </w:style>
  <w:style w:type="character" w:customStyle="1" w:styleId="431">
    <w:name w:val="HTML 打字机1"/>
    <w:qFormat/>
    <w:uiPriority w:val="99"/>
    <w:rPr>
      <w:rFonts w:ascii="宋体" w:hAnsi="宋体" w:eastAsia="宋体" w:cs="宋体"/>
      <w:sz w:val="24"/>
      <w:szCs w:val="24"/>
    </w:rPr>
  </w:style>
  <w:style w:type="character" w:customStyle="1" w:styleId="432">
    <w:name w:val="超链接1"/>
    <w:qFormat/>
    <w:uiPriority w:val="0"/>
    <w:rPr>
      <w:color w:val="0000FF"/>
      <w:u w:val="single"/>
    </w:rPr>
  </w:style>
  <w:style w:type="character" w:customStyle="1" w:styleId="433">
    <w:name w:val="二级目录 Char"/>
    <w:link w:val="434"/>
    <w:qFormat/>
    <w:uiPriority w:val="0"/>
    <w:rPr>
      <w:b/>
      <w:sz w:val="30"/>
      <w:szCs w:val="28"/>
    </w:rPr>
  </w:style>
  <w:style w:type="paragraph" w:customStyle="1" w:styleId="434">
    <w:name w:val="二级目录"/>
    <w:next w:val="1"/>
    <w:link w:val="433"/>
    <w:qFormat/>
    <w:uiPriority w:val="0"/>
    <w:pPr>
      <w:numPr>
        <w:ilvl w:val="0"/>
        <w:numId w:val="4"/>
      </w:numPr>
      <w:tabs>
        <w:tab w:val="left" w:pos="1145"/>
      </w:tabs>
      <w:outlineLvl w:val="1"/>
    </w:pPr>
    <w:rPr>
      <w:rFonts w:ascii="Calibri" w:hAnsi="Calibri" w:eastAsia="Arial" w:cs="Times New Roman"/>
      <w:b/>
      <w:sz w:val="30"/>
      <w:szCs w:val="28"/>
      <w:lang w:val="en-US" w:eastAsia="zh-CN" w:bidi="ar-SA"/>
    </w:rPr>
  </w:style>
  <w:style w:type="paragraph" w:customStyle="1" w:styleId="435">
    <w:name w:val="Body Text(ch)"/>
    <w:basedOn w:val="1"/>
    <w:next w:val="388"/>
    <w:qFormat/>
    <w:uiPriority w:val="0"/>
    <w:pPr>
      <w:spacing w:after="120"/>
    </w:pPr>
    <w:rPr>
      <w:rFonts w:ascii="宋体" w:hAnsi="Arial" w:eastAsia="宋体"/>
      <w:bCs/>
      <w:iCs/>
      <w:szCs w:val="24"/>
    </w:rPr>
  </w:style>
  <w:style w:type="paragraph" w:customStyle="1" w:styleId="436">
    <w:name w:val="Char"/>
    <w:basedOn w:val="1"/>
    <w:qFormat/>
    <w:uiPriority w:val="0"/>
    <w:pPr>
      <w:tabs>
        <w:tab w:val="left" w:pos="360"/>
      </w:tabs>
      <w:ind w:firstLine="200"/>
    </w:pPr>
    <w:rPr>
      <w:rFonts w:ascii="Times New Roman" w:hAnsi="Times New Roman" w:eastAsia="宋体"/>
      <w:sz w:val="28"/>
      <w:szCs w:val="30"/>
    </w:rPr>
  </w:style>
  <w:style w:type="paragraph" w:customStyle="1" w:styleId="437">
    <w:name w:val="普通正文"/>
    <w:basedOn w:val="1"/>
    <w:qFormat/>
    <w:uiPriority w:val="0"/>
    <w:pPr>
      <w:spacing w:before="120" w:after="120" w:line="360" w:lineRule="auto"/>
      <w:ind w:firstLine="480"/>
      <w:jc w:val="left"/>
    </w:pPr>
    <w:rPr>
      <w:rFonts w:ascii="Arial" w:hAnsi="Arial" w:eastAsia="宋体"/>
      <w:sz w:val="24"/>
      <w:szCs w:val="24"/>
    </w:rPr>
  </w:style>
  <w:style w:type="paragraph" w:customStyle="1" w:styleId="438">
    <w:name w:val="table_lines"/>
    <w:basedOn w:val="1"/>
    <w:qFormat/>
    <w:uiPriority w:val="0"/>
    <w:pPr>
      <w:widowControl/>
      <w:jc w:val="left"/>
    </w:pPr>
    <w:rPr>
      <w:rFonts w:ascii="Times New Roman" w:hAnsi="Times New Roman" w:eastAsia="宋体"/>
      <w:sz w:val="20"/>
      <w:szCs w:val="20"/>
      <w:lang w:val="de-DE" w:eastAsia="de-DE"/>
    </w:rPr>
  </w:style>
  <w:style w:type="paragraph" w:customStyle="1" w:styleId="439">
    <w:name w:val="附录1"/>
    <w:qFormat/>
    <w:uiPriority w:val="0"/>
    <w:pPr>
      <w:tabs>
        <w:tab w:val="left" w:pos="907"/>
      </w:tabs>
      <w:spacing w:before="240" w:line="600" w:lineRule="atLeast"/>
      <w:ind w:left="907" w:hanging="907"/>
    </w:pPr>
    <w:rPr>
      <w:rFonts w:ascii="Times New Roman" w:hAnsi="Times New Roman" w:eastAsia="宋体" w:cs="Times New Roman"/>
      <w:b/>
      <w:i/>
      <w:sz w:val="28"/>
      <w:lang w:val="en-US" w:eastAsia="zh-CN" w:bidi="ar-SA"/>
    </w:rPr>
  </w:style>
  <w:style w:type="paragraph" w:customStyle="1" w:styleId="440">
    <w:name w:val="列出段落21"/>
    <w:basedOn w:val="1"/>
    <w:qFormat/>
    <w:uiPriority w:val="99"/>
    <w:pPr>
      <w:widowControl/>
      <w:ind w:left="720"/>
      <w:contextualSpacing/>
      <w:jc w:val="left"/>
    </w:pPr>
    <w:rPr>
      <w:rFonts w:eastAsia="宋体"/>
      <w:sz w:val="24"/>
      <w:szCs w:val="24"/>
      <w:lang w:eastAsia="en-US" w:bidi="en-US"/>
    </w:rPr>
  </w:style>
  <w:style w:type="paragraph" w:customStyle="1" w:styleId="441">
    <w:name w:val="4"/>
    <w:basedOn w:val="1"/>
    <w:next w:val="413"/>
    <w:qFormat/>
    <w:uiPriority w:val="0"/>
    <w:pPr>
      <w:spacing w:line="360" w:lineRule="auto"/>
      <w:ind w:firstLine="420"/>
    </w:pPr>
    <w:rPr>
      <w:rFonts w:ascii="Times New Roman" w:hAnsi="Times New Roman" w:eastAsia="宋体"/>
      <w:color w:val="FF0000"/>
      <w:sz w:val="24"/>
      <w:szCs w:val="24"/>
    </w:rPr>
  </w:style>
  <w:style w:type="paragraph" w:customStyle="1" w:styleId="442">
    <w:name w:val="普通 (Web)"/>
    <w:basedOn w:val="1"/>
    <w:qFormat/>
    <w:uiPriority w:val="0"/>
    <w:pPr>
      <w:widowControl/>
      <w:spacing w:before="100" w:beforeAutospacing="1" w:after="100" w:afterAutospacing="1"/>
      <w:jc w:val="left"/>
    </w:pPr>
    <w:rPr>
      <w:rFonts w:ascii="宋体" w:hAnsi="宋体" w:eastAsia="宋体"/>
      <w:sz w:val="24"/>
      <w:szCs w:val="24"/>
    </w:rPr>
  </w:style>
  <w:style w:type="paragraph" w:customStyle="1" w:styleId="443">
    <w:name w:val="Char Char Char Char Char Char Char Char Char Char"/>
    <w:basedOn w:val="1"/>
    <w:qFormat/>
    <w:uiPriority w:val="0"/>
    <w:pPr>
      <w:spacing w:line="360" w:lineRule="auto"/>
    </w:pPr>
    <w:rPr>
      <w:rFonts w:ascii="Times New Roman" w:hAnsi="Times New Roman" w:eastAsia="宋体"/>
      <w:sz w:val="24"/>
      <w:szCs w:val="20"/>
    </w:rPr>
  </w:style>
  <w:style w:type="paragraph" w:customStyle="1" w:styleId="444">
    <w:name w:val="样式1"/>
    <w:basedOn w:val="1"/>
    <w:qFormat/>
    <w:uiPriority w:val="0"/>
    <w:pPr>
      <w:numPr>
        <w:ilvl w:val="0"/>
        <w:numId w:val="5"/>
      </w:numPr>
      <w:tabs>
        <w:tab w:val="left" w:pos="709"/>
      </w:tabs>
    </w:pPr>
    <w:rPr>
      <w:rFonts w:ascii="宋体" w:hAnsi="宋体" w:eastAsia="宋体"/>
      <w:szCs w:val="21"/>
    </w:rPr>
  </w:style>
  <w:style w:type="paragraph" w:customStyle="1" w:styleId="445">
    <w:name w:val="图标"/>
    <w:basedOn w:val="1"/>
    <w:next w:val="1"/>
    <w:qFormat/>
    <w:uiPriority w:val="0"/>
    <w:pPr>
      <w:tabs>
        <w:tab w:val="left" w:pos="567"/>
        <w:tab w:val="left" w:pos="840"/>
      </w:tabs>
      <w:spacing w:before="120" w:after="120" w:line="320" w:lineRule="atLeast"/>
      <w:ind w:left="840" w:hanging="420"/>
      <w:jc w:val="center"/>
    </w:pPr>
    <w:rPr>
      <w:rFonts w:ascii="Times New Roman" w:hAnsi="Times New Roman" w:eastAsia="仿宋_GB2312"/>
      <w:sz w:val="24"/>
      <w:szCs w:val="20"/>
    </w:rPr>
  </w:style>
  <w:style w:type="paragraph" w:customStyle="1" w:styleId="446">
    <w:name w:val="标题3"/>
    <w:basedOn w:val="1"/>
    <w:next w:val="1"/>
    <w:qFormat/>
    <w:uiPriority w:val="0"/>
    <w:pPr>
      <w:spacing w:line="590" w:lineRule="atLeast"/>
      <w:ind w:firstLine="624"/>
    </w:pPr>
    <w:rPr>
      <w:rFonts w:ascii="方正黑体_GBK" w:hAnsi="Times New Roman" w:eastAsia="方正黑体_GBK"/>
      <w:sz w:val="32"/>
      <w:szCs w:val="32"/>
    </w:rPr>
  </w:style>
  <w:style w:type="paragraph" w:customStyle="1" w:styleId="447">
    <w:name w:val="Char Char Char Char Char Char Char Char"/>
    <w:basedOn w:val="1"/>
    <w:qFormat/>
    <w:uiPriority w:val="0"/>
    <w:pPr>
      <w:widowControl/>
      <w:spacing w:after="160" w:line="240" w:lineRule="exact"/>
      <w:jc w:val="left"/>
    </w:pPr>
    <w:rPr>
      <w:rFonts w:ascii="Verdana" w:hAnsi="Verdana" w:eastAsia="宋体"/>
      <w:sz w:val="20"/>
      <w:szCs w:val="20"/>
      <w:lang w:eastAsia="en-US"/>
    </w:rPr>
  </w:style>
  <w:style w:type="paragraph" w:customStyle="1" w:styleId="448">
    <w:name w:val="table_1stline"/>
    <w:basedOn w:val="1"/>
    <w:qFormat/>
    <w:uiPriority w:val="0"/>
    <w:pPr>
      <w:widowControl/>
      <w:spacing w:before="120"/>
      <w:jc w:val="left"/>
    </w:pPr>
    <w:rPr>
      <w:rFonts w:ascii="Times New Roman" w:hAnsi="Times New Roman" w:eastAsia="宋体"/>
      <w:bCs/>
      <w:sz w:val="20"/>
      <w:szCs w:val="20"/>
      <w:lang w:val="de-DE" w:eastAsia="de-DE"/>
    </w:rPr>
  </w:style>
  <w:style w:type="paragraph" w:customStyle="1" w:styleId="449">
    <w:name w:val="标题1"/>
    <w:basedOn w:val="1"/>
    <w:next w:val="1"/>
    <w:qFormat/>
    <w:uiPriority w:val="0"/>
    <w:pPr>
      <w:tabs>
        <w:tab w:val="left" w:pos="9193"/>
        <w:tab w:val="left" w:pos="9827"/>
      </w:tabs>
      <w:spacing w:line="700" w:lineRule="atLeast"/>
      <w:jc w:val="center"/>
    </w:pPr>
    <w:rPr>
      <w:rFonts w:ascii="方正小标宋_GBK" w:hAnsi="Times New Roman" w:eastAsia="方正小标宋_GBK"/>
      <w:sz w:val="44"/>
      <w:szCs w:val="20"/>
    </w:rPr>
  </w:style>
  <w:style w:type="paragraph" w:customStyle="1" w:styleId="450">
    <w:name w:val="修订2"/>
    <w:semiHidden/>
    <w:qFormat/>
    <w:uiPriority w:val="99"/>
    <w:rPr>
      <w:rFonts w:ascii="Times New Roman" w:hAnsi="Times New Roman" w:eastAsia="宋体" w:cs="Times New Roman"/>
      <w:sz w:val="21"/>
      <w:szCs w:val="21"/>
      <w:lang w:val="en-US" w:eastAsia="zh-CN" w:bidi="ar-SA"/>
    </w:rPr>
  </w:style>
  <w:style w:type="paragraph" w:customStyle="1" w:styleId="451">
    <w:name w:val="无间隔1"/>
    <w:qFormat/>
    <w:uiPriority w:val="99"/>
    <w:pPr>
      <w:widowControl w:val="0"/>
      <w:jc w:val="both"/>
    </w:pPr>
    <w:rPr>
      <w:rFonts w:ascii="Times New Roman" w:hAnsi="Times New Roman" w:eastAsia="宋体" w:cs="Times New Roman"/>
      <w:sz w:val="21"/>
      <w:szCs w:val="21"/>
      <w:lang w:val="en-US" w:eastAsia="zh-CN" w:bidi="ar-SA"/>
    </w:rPr>
  </w:style>
  <w:style w:type="paragraph" w:customStyle="1" w:styleId="452">
    <w:name w:val="目录 111"/>
    <w:basedOn w:val="1"/>
    <w:next w:val="1"/>
    <w:unhideWhenUsed/>
    <w:qFormat/>
    <w:uiPriority w:val="39"/>
    <w:pPr>
      <w:widowControl/>
      <w:spacing w:after="100" w:line="259" w:lineRule="auto"/>
      <w:jc w:val="left"/>
    </w:pPr>
    <w:rPr>
      <w:rFonts w:eastAsia="宋体"/>
      <w:sz w:val="22"/>
    </w:rPr>
  </w:style>
  <w:style w:type="table" w:customStyle="1" w:styleId="453">
    <w:name w:val="网格型5"/>
    <w:basedOn w:val="58"/>
    <w:qFormat/>
    <w:uiPriority w:val="0"/>
    <w:pPr>
      <w:widowControl w:val="0"/>
      <w:jc w:val="both"/>
    </w:pPr>
    <w:tblPr>
      <w:tblCellMar>
        <w:top w:w="0" w:type="dxa"/>
        <w:left w:w="0" w:type="dxa"/>
        <w:bottom w:w="0" w:type="dxa"/>
        <w:right w:w="0" w:type="dxa"/>
      </w:tblCellMar>
    </w:tblPr>
  </w:style>
  <w:style w:type="paragraph" w:customStyle="1" w:styleId="454">
    <w:name w:val="a0"/>
    <w:basedOn w:val="1"/>
    <w:qFormat/>
    <w:uiPriority w:val="0"/>
    <w:pPr>
      <w:widowControl/>
      <w:spacing w:before="100" w:beforeAutospacing="1" w:after="100" w:afterAutospacing="1"/>
      <w:jc w:val="left"/>
    </w:pPr>
    <w:rPr>
      <w:rFonts w:ascii="宋体" w:hAnsi="宋体" w:cs="宋体"/>
    </w:rPr>
  </w:style>
  <w:style w:type="character" w:customStyle="1" w:styleId="455">
    <w:name w:val="NormalCharacter1"/>
    <w:qFormat/>
    <w:uiPriority w:val="0"/>
  </w:style>
  <w:style w:type="paragraph" w:customStyle="1" w:styleId="456">
    <w:name w:val="_Style 1"/>
    <w:basedOn w:val="1"/>
    <w:qFormat/>
    <w:uiPriority w:val="34"/>
    <w:pPr>
      <w:ind w:firstLine="420"/>
    </w:pPr>
  </w:style>
  <w:style w:type="paragraph" w:customStyle="1" w:styleId="457">
    <w:name w:val="UserStyle_0"/>
    <w:basedOn w:val="1"/>
    <w:qFormat/>
    <w:uiPriority w:val="0"/>
    <w:pPr>
      <w:widowControl/>
      <w:spacing w:after="120"/>
      <w:ind w:left="420" w:firstLine="420"/>
    </w:pPr>
    <w:rPr>
      <w:rFonts w:ascii="Times New Roman" w:hAnsi="Times New Roman"/>
      <w:szCs w:val="20"/>
    </w:rPr>
  </w:style>
  <w:style w:type="paragraph" w:customStyle="1" w:styleId="458">
    <w:name w:val="UserStyle_87"/>
    <w:basedOn w:val="1"/>
    <w:qFormat/>
    <w:uiPriority w:val="0"/>
    <w:pPr>
      <w:widowControl/>
      <w:ind w:firstLine="420"/>
    </w:pPr>
  </w:style>
  <w:style w:type="character" w:customStyle="1" w:styleId="459">
    <w:name w:val="UserStyle_88"/>
    <w:qFormat/>
    <w:uiPriority w:val="0"/>
  </w:style>
  <w:style w:type="paragraph" w:customStyle="1" w:styleId="460">
    <w:name w:val="BodyText1I21"/>
    <w:basedOn w:val="1"/>
    <w:qFormat/>
    <w:uiPriority w:val="0"/>
    <w:pPr>
      <w:spacing w:after="120"/>
      <w:ind w:left="420" w:firstLine="420"/>
    </w:pPr>
    <w:rPr>
      <w:rFonts w:ascii="Times New Roman" w:hAnsi="Times New Roman"/>
      <w:szCs w:val="20"/>
    </w:rPr>
  </w:style>
  <w:style w:type="paragraph" w:customStyle="1" w:styleId="461">
    <w:name w:val="Table Text"/>
    <w:basedOn w:val="1"/>
    <w:semiHidden/>
    <w:qFormat/>
    <w:uiPriority w:val="0"/>
    <w:rPr>
      <w:rFonts w:ascii="宋体" w:hAnsi="宋体" w:eastAsia="宋体" w:cs="宋体"/>
      <w:sz w:val="24"/>
      <w:szCs w:val="24"/>
      <w:lang w:eastAsia="en-US"/>
    </w:rPr>
  </w:style>
  <w:style w:type="character" w:customStyle="1" w:styleId="462">
    <w:name w:val="font91"/>
    <w:basedOn w:val="39"/>
    <w:qFormat/>
    <w:uiPriority w:val="0"/>
    <w:rPr>
      <w:rFonts w:hint="eastAsia" w:ascii="宋体" w:hAnsi="宋体" w:eastAsia="宋体" w:cs="宋体"/>
      <w:color w:val="000000"/>
      <w:sz w:val="20"/>
      <w:szCs w:val="20"/>
      <w:u w:val="none"/>
    </w:rPr>
  </w:style>
  <w:style w:type="character" w:customStyle="1" w:styleId="463">
    <w:name w:val="font41"/>
    <w:basedOn w:val="39"/>
    <w:qFormat/>
    <w:uiPriority w:val="0"/>
    <w:rPr>
      <w:rFonts w:hint="eastAsia" w:ascii="宋体" w:hAnsi="宋体" w:eastAsia="宋体" w:cs="宋体"/>
      <w:color w:val="000000"/>
      <w:sz w:val="20"/>
      <w:szCs w:val="20"/>
      <w:u w:val="none"/>
    </w:rPr>
  </w:style>
  <w:style w:type="character" w:customStyle="1" w:styleId="464">
    <w:name w:val="font51"/>
    <w:basedOn w:val="39"/>
    <w:qFormat/>
    <w:uiPriority w:val="0"/>
    <w:rPr>
      <w:rFonts w:hint="default" w:ascii="仿宋_GB2312" w:eastAsia="仿宋_GB2312" w:cs="仿宋_GB2312"/>
      <w:color w:val="000000"/>
      <w:sz w:val="20"/>
      <w:szCs w:val="20"/>
      <w:u w:val="none"/>
    </w:rPr>
  </w:style>
  <w:style w:type="character" w:customStyle="1" w:styleId="465">
    <w:name w:val="font141"/>
    <w:basedOn w:val="39"/>
    <w:qFormat/>
    <w:uiPriority w:val="0"/>
    <w:rPr>
      <w:rFonts w:hint="default" w:ascii="仿宋_GB2312" w:eastAsia="仿宋_GB2312" w:cs="仿宋_GB2312"/>
      <w:b/>
      <w:bCs/>
      <w:color w:val="000000"/>
      <w:sz w:val="20"/>
      <w:szCs w:val="20"/>
      <w:u w:val="none"/>
    </w:rPr>
  </w:style>
  <w:style w:type="character" w:customStyle="1" w:styleId="466">
    <w:name w:val="font01"/>
    <w:basedOn w:val="39"/>
    <w:qFormat/>
    <w:uiPriority w:val="0"/>
    <w:rPr>
      <w:rFonts w:hint="eastAsia" w:ascii="宋体" w:hAnsi="宋体" w:eastAsia="宋体" w:cs="宋体"/>
      <w:color w:val="000000"/>
      <w:sz w:val="22"/>
      <w:szCs w:val="22"/>
      <w:u w:val="none"/>
    </w:rPr>
  </w:style>
  <w:style w:type="character" w:customStyle="1" w:styleId="467">
    <w:name w:val="font61"/>
    <w:basedOn w:val="39"/>
    <w:qFormat/>
    <w:uiPriority w:val="0"/>
    <w:rPr>
      <w:rFonts w:hint="default" w:ascii="仿宋_GB2312" w:eastAsia="仿宋_GB2312" w:cs="仿宋_GB2312"/>
      <w:color w:val="000000"/>
      <w:sz w:val="20"/>
      <w:szCs w:val="20"/>
      <w:u w:val="none"/>
    </w:rPr>
  </w:style>
  <w:style w:type="character" w:customStyle="1" w:styleId="468">
    <w:name w:val="font151"/>
    <w:basedOn w:val="39"/>
    <w:qFormat/>
    <w:uiPriority w:val="0"/>
    <w:rPr>
      <w:rFonts w:ascii="Arial" w:hAnsi="Arial" w:cs="Arial"/>
      <w:color w:val="000000"/>
      <w:sz w:val="20"/>
      <w:szCs w:val="20"/>
      <w:u w:val="none"/>
    </w:rPr>
  </w:style>
  <w:style w:type="character" w:customStyle="1" w:styleId="469">
    <w:name w:val="font31"/>
    <w:basedOn w:val="39"/>
    <w:qFormat/>
    <w:uiPriority w:val="0"/>
    <w:rPr>
      <w:rFonts w:hint="eastAsia" w:ascii="仿宋" w:hAnsi="仿宋" w:eastAsia="仿宋" w:cs="仿宋"/>
      <w:color w:val="000000"/>
      <w:sz w:val="16"/>
      <w:szCs w:val="16"/>
      <w:u w:val="none"/>
    </w:rPr>
  </w:style>
  <w:style w:type="character" w:customStyle="1" w:styleId="470">
    <w:name w:val="font101"/>
    <w:basedOn w:val="39"/>
    <w:qFormat/>
    <w:uiPriority w:val="0"/>
    <w:rPr>
      <w:rFonts w:hint="eastAsia" w:ascii="宋体" w:hAnsi="宋体" w:eastAsia="宋体" w:cs="宋体"/>
      <w:color w:val="000000"/>
      <w:sz w:val="18"/>
      <w:szCs w:val="18"/>
      <w:u w:val="none"/>
      <w:vertAlign w:val="subscript"/>
    </w:rPr>
  </w:style>
  <w:style w:type="character" w:customStyle="1" w:styleId="471">
    <w:name w:val="font71"/>
    <w:basedOn w:val="39"/>
    <w:qFormat/>
    <w:uiPriority w:val="0"/>
    <w:rPr>
      <w:rFonts w:hint="eastAsia" w:ascii="宋体" w:hAnsi="宋体" w:eastAsia="宋体" w:cs="宋体"/>
      <w:color w:val="000000"/>
      <w:sz w:val="18"/>
      <w:szCs w:val="18"/>
      <w:u w:val="none"/>
    </w:rPr>
  </w:style>
  <w:style w:type="character" w:customStyle="1" w:styleId="472">
    <w:name w:val="批注框文本 Char2"/>
    <w:basedOn w:val="39"/>
    <w:link w:val="21"/>
    <w:semiHidden/>
    <w:qFormat/>
    <w:uiPriority w:val="99"/>
    <w:rPr>
      <w:rFonts w:ascii="Calibri" w:hAnsi="Calibri" w:eastAsia="Arial"/>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contractReview xmlns="http://schemas.wps.cn/vas-ai-hub/contract-review">
  <reviewItems>
    <reviewItem>
      <errorID>410a72fa-a2d1-4443-b339-76d43ee886a4</errorID>
      <errorWord>100万－500万</errorWord>
      <group>L1_Knowledge</group>
      <groupName>知识性问题</groupName>
      <ability>L2_Knowledge</ability>
      <abilityName>其他知识</abilityName>
      <candidateList>
        <item>100万—500万</item>
      </candidateList>
      <explain>1. “100万－500万”中的单位“万”仅出现在后一个数字上，容易引起歧义；根据《现代汉语标点符号数字用法规范手册》，数字表示范围两边需要使用统一的格式。2.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204B7DAC</paraID>
      <start>69</start>
      <end>78</end>
      <status>modified</status>
      <modifiedWord>100万—500万</modifiedWord>
      <trackRevisions>false</trackRevisions>
    </reviewItem>
    <reviewItem>
      <errorID>5a2d8729-372b-44c9-82b2-4c3bb34ca92d</errorID>
      <errorWord>做</errorWord>
      <group>L1_Word</group>
      <groupName>字词问题</groupName>
      <ability>L2_Typo</ability>
      <abilityName>字词错误</abilityName>
      <candidateList>
        <item>作</item>
      </candidateList>
      <explain>存在发音相同字词的误用。</explain>
      <paraID>7B2A32C8</paraID>
      <start>70</start>
      <end>71</end>
      <status>unmodified</status>
      <modifiedWord/>
      <trackRevisions>false</trackRevisions>
    </reviewItem>
    <reviewItem>
      <errorID>9c1122cf-a32c-4d4e-a287-53fea5923e79</errorID>
      <errorWord>&lt;</errorWord>
      <group>L1_Format</group>
      <groupName>格式问题</groupName>
      <ability>L2_HalfPunc</ability>
      <abilityName>全半角检查</abilityName>
      <candidateList>
        <item>〈</item>
      </candidateList>
      <explain>文本全半角错误。</explain>
      <paraID>45686202</paraID>
      <start>33</start>
      <end>34</end>
      <status>unmodified</status>
      <modifiedWord/>
      <trackRevisions>false</trackRevisions>
    </reviewItem>
    <reviewItem>
      <errorID>c7f6993e-b406-4036-a160-dd6c152dd567</errorID>
      <errorWord>&lt;</errorWord>
      <group>L1_Format</group>
      <groupName>格式问题</groupName>
      <ability>L2_HalfPunc</ability>
      <abilityName>全半角检查</abilityName>
      <candidateList>
        <item>〈</item>
      </candidateList>
      <explain>文本全半角错误。</explain>
      <paraID> 80C6DFF</paraID>
      <start>35</start>
      <end>36</end>
      <status>unmodified</status>
      <modifiedWord/>
      <trackRevisions>false</trackRevisions>
    </reviewItem>
    <reviewItem>
      <errorID>b4cae915-7bb4-46de-ac0e-ccf1bf36cbf0</errorID>
      <errorWord>，</errorWord>
      <group>L1_Word</group>
      <groupName>字词问题</groupName>
      <ability>L2_Typo</ability>
      <abilityName>字词错误</abilityName>
      <candidateList>
        <item>，并</item>
      </candidateList>
      <explain/>
      <paraID>526AADAC</paraID>
      <start>73</start>
      <end>74</end>
      <status>unmodified</status>
      <modifiedWord/>
      <trackRevisions>false</trackRevisions>
    </reviewItem>
    <reviewItem>
      <errorID>05d09881-a43f-4427-a3d6-fae845da37e1</errorID>
      <errorWord>程</errorWord>
      <group>L1_Word</group>
      <groupName>字词问题</groupName>
      <ability>L2_Typo</ability>
      <abilityName>字词错误</abilityName>
      <candidateList>
        <item>程中</item>
      </candidateList>
      <explain/>
      <paraID>634C7BFB</paraID>
      <start>26</start>
      <end>27</end>
      <status>unmodified</status>
      <modifiedWord/>
      <trackRevisions>false</trackRevisions>
    </reviewItem>
    <reviewItem>
      <errorID>231ec61f-dd52-40b1-a09d-d96a91ab1cd2</errorID>
      <errorWord>费</errorWord>
      <group>L1_Word</group>
      <groupName>字词问题</groupName>
      <ability>L2_Typo</ability>
      <abilityName>字词错误</abilityName>
      <candidateList>
        <item>费用</item>
      </candidateList>
      <explain/>
      <paraID>634C7BFB</paraID>
      <start>52</start>
      <end>53</end>
      <status>unmodified</status>
      <modifiedWord/>
      <trackRevisions>false</trackRevisions>
    </reviewItem>
    <reviewItem>
      <errorID>b12b5c88-5f75-4873-96ab-af308c601e8b</errorID>
      <errorWord>，</errorWord>
      <group>L1_Word</group>
      <groupName>字词问题</groupName>
      <ability>L2_Typo</ability>
      <abilityName>字词错误</abilityName>
      <candidateList>
        <item>，在</item>
      </candidateList>
      <explain/>
      <paraID>39A493D2</paraID>
      <start>188</start>
      <end>189</end>
      <status>ignored</status>
      <modifiedWord/>
      <trackRevisions>false</trackRevisions>
    </reviewItem>
    <reviewItem>
      <errorID>c19a0ca3-f36a-4649-a8b3-81d93ba38dbd</errorID>
      <errorWord>全</errorWord>
      <group>L1_Word</group>
      <groupName>字词问题</groupName>
      <ability>L2_Typo</ability>
      <abilityName>字词错误</abilityName>
      <candidateList>
        <item>全过</item>
      </candidateList>
      <explain/>
      <paraID>6D2888FB</paraID>
      <start>76</start>
      <end>77</end>
      <status>unmodified</status>
      <modifiedWord/>
      <trackRevisions>false</trackRevisions>
    </reviewItem>
    <reviewItem>
      <errorID>3d7581b5-2fed-430c-8095-7977f8c4bac3</errorID>
      <errorWord>灯心草</errorWord>
      <group>L1_Word</group>
      <groupName>字词问题</groupName>
      <ability>L2_Alias</ability>
      <abilityName>也作/曾用词</abilityName>
      <candidateList>
        <item>灯芯草</item>
      </candidateList>
      <explain>词汇[灯心草]为不规范表述或旧称，其规范书面表述为[灯芯草]。</explain>
      <paraID>2C9CD5C8</paraID>
      <start>0</start>
      <end>3</end>
      <status>unmodified</status>
      <modifiedWord/>
      <trackRevisions>false</trackRevisions>
    </reviewItem>
    <reviewItem>
      <errorID>414f8a48-2895-48ed-bab1-1d1ffcd74c19</errorID>
      <errorWord>，</errorWord>
      <group>L1_Word</group>
      <groupName>字词问题</groupName>
      <ability>L2_Typo</ability>
      <abilityName>字词错误</abilityName>
      <candidateList>
        <item>，以</item>
      </candidateList>
      <explain/>
      <paraID>37FFA175</paraID>
      <start>53</start>
      <end>54</end>
      <status>unmodified</status>
      <modifiedWord/>
      <trackRevisions>false</trackRevisions>
    </reviewItem>
    <reviewItem>
      <errorID>85e81f29-a1ef-4f8f-b527-f7f0df759c0b</errorID>
      <errorWord>全</errorWord>
      <group>L1_Word</group>
      <groupName>字词问题</groupName>
      <ability>L2_Typo</ability>
      <abilityName>字词错误</abilityName>
      <candidateList>
        <item>全过</item>
      </candidateList>
      <explain/>
      <paraID>32BCDCA1</paraID>
      <start>76</start>
      <end>77</end>
      <status>unmodified</status>
      <modifiedWord/>
      <trackRevisions>false</trackRevisions>
    </reviewItem>
    <reviewItem>
      <errorID>70f00278-7023-4ec3-b669-83770fc07e32</errorID>
      <errorWord>灯心草</errorWord>
      <group>L1_Word</group>
      <groupName>字词问题</groupName>
      <ability>L2_Alias</ability>
      <abilityName>也作/曾用词</abilityName>
      <candidateList>
        <item>灯芯草</item>
      </candidateList>
      <explain>词汇[灯心草]为不规范表述或旧称，其规范书面表述为[灯芯草]。</explain>
      <paraID>35344877</paraID>
      <start>0</start>
      <end>3</end>
      <status>unmodified</status>
      <modifiedWord/>
      <trackRevisions>false</trackRevisions>
    </reviewItem>
    <reviewItem>
      <errorID>2163e5f0-ac54-4fe4-9c85-d244002c8fc8</errorID>
      <errorWord>件</errorWord>
      <group>L1_Word</group>
      <groupName>字词问题</groupName>
      <ability>L2_Typo</ability>
      <abilityName>字词错误</abilityName>
      <candidateList>
        <item>件中</item>
      </candidateList>
      <explain/>
      <paraID>65A60433</paraID>
      <start>101</start>
      <end>102</end>
      <status>unmodified</status>
      <modifiedWord/>
      <trackRevisions>false</trackRevisions>
    </reviewItem>
    <reviewItem>
      <errorID>85d4c12f-9a94-4a83-b77a-2bb8e699dc13</errorID>
      <errorWord>全程质量控制</errorWord>
      <group>L1_Knowledge</group>
      <groupName>知识性问题</groupName>
      <ability>L2_Term</ability>
      <abilityName>专业术语</abilityName>
      <candidateList>
        <item>制程质量控制</item>
      </candidateList>
      <explain/>
      <paraID>7D05B01D</paraID>
      <start>10</start>
      <end>16</end>
      <status>unmodified</status>
      <modifiedWord/>
      <trackRevisions>false</trackRevisions>
    </reviewItem>
    <reviewItem>
      <errorID>5efcd863-8ad1-4b87-8401-71561d147ad8</errorID>
      <errorWord>增值利益</errorWord>
      <group>L1_Word</group>
      <groupName>字词问题</groupName>
      <ability>L2_Typo</ability>
      <abilityName>字词错误</abilityName>
      <candidateList>
        <item>增值收益</item>
      </candidateList>
      <explain/>
      <paraID>548AB300</paraID>
      <start>4</start>
      <end>8</end>
      <status>modified</status>
      <modifiedWord>增值收益</modifiedWord>
      <trackRevisions>false</trackRevisions>
    </reviewItem>
    <reviewItem>
      <errorID>f730aa58-cbbd-48cc-8d98-b4c2296470fd</errorID>
      <errorWord>增值利益</errorWord>
      <group>L1_Word</group>
      <groupName>字词问题</groupName>
      <ability>L2_Typo</ability>
      <abilityName>字词错误</abilityName>
      <candidateList>
        <item>增值收益</item>
      </candidateList>
      <explain/>
      <paraID> 8CEFE7E</paraID>
      <start>4</start>
      <end>8</end>
      <status>modified</status>
      <modifiedWord>增值收益</modifiedWord>
      <trackRevisions>false</trackRevisions>
    </reviewItem>
    <reviewItem>
      <errorID>72dce30f-29eb-4a52-9b3d-6a141c8b3c51</errorID>
      <errorWord>增值利益</errorWord>
      <group>L1_Word</group>
      <groupName>字词问题</groupName>
      <ability>L2_Typo</ability>
      <abilityName>字词错误</abilityName>
      <candidateList>
        <item>增值收益</item>
      </candidateList>
      <explain/>
      <paraID>68C7890E</paraID>
      <start>4</start>
      <end>8</end>
      <status>modified</status>
      <modifiedWord>增值收益</modifiedWord>
      <trackRevisions>false</trackRevisions>
    </reviewItem>
    <reviewItem>
      <errorID>9a9acf61-623b-4b33-9d11-1cbc262f4e55</errorID>
      <errorWord>增值利益</errorWord>
      <group>L1_Word</group>
      <groupName>字词问题</groupName>
      <ability>L2_Typo</ability>
      <abilityName>字词错误</abilityName>
      <candidateList>
        <item>增值收益</item>
      </candidateList>
      <explain/>
      <paraID>71E0AF03</paraID>
      <start>5</start>
      <end>9</end>
      <status>modified</status>
      <modifiedWord>增值收益</modifiedWord>
      <trackRevisions>false</trackRevisions>
    </reviewItem>
    <reviewItem>
      <errorID>1ac3c29d-3482-4cd2-af71-d51d4426ed96</errorID>
      <errorWord>属</errorWord>
      <group>L1_Word</group>
      <groupName>字词问题</groupName>
      <ability>L2_Typo</ability>
      <abilityName>字词错误</abilityName>
      <candidateList>
        <item>属于</item>
      </candidateList>
      <explain/>
      <paraID> EAD1A8C</paraID>
      <start>93</start>
      <end>94</end>
      <status>unmodified</status>
      <modifiedWord/>
      <trackRevisions>false</trackRevisions>
    </reviewItem>
    <reviewItem>
      <errorID>6ec7111d-f54e-4bbf-8d37-4dedb92c882b</errorID>
      <errorWord>审</errorWord>
      <group>L1_Word</group>
      <groupName>字词问题</groupName>
      <ability>L2_Typo</ability>
      <abilityName>字词错误</abilityName>
      <candidateList>
        <item>审计</item>
      </candidateList>
      <explain/>
      <paraID>4224D3D7</paraID>
      <start>72</start>
      <end>73</end>
      <status>unmodified</status>
      <modifiedWord/>
      <trackRevisions>false</trackRevisions>
    </reviewItem>
    <reviewItem>
      <errorID>7bd27067-30ff-4c7d-ad45-df8a5d268c1f</errorID>
      <errorWord>灯心草</errorWord>
      <group>L1_Word</group>
      <groupName>字词问题</groupName>
      <ability>L2_Alias</ability>
      <abilityName>也作/曾用词</abilityName>
      <candidateList>
        <item>灯芯草</item>
      </candidateList>
      <explain>词汇[灯心草]为不规范表述或旧称，其规范书面表述为[灯芯草]。</explain>
      <paraID>260B8632</paraID>
      <start>0</start>
      <end>3</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3e53d8-c720-4355-9508-ee27581cf5bd}">
  <ds:schemaRefs/>
</ds:datastoreItem>
</file>

<file path=docProps/app.xml><?xml version="1.0" encoding="utf-8"?>
<Properties xmlns="http://schemas.openxmlformats.org/officeDocument/2006/extended-properties" xmlns:vt="http://schemas.openxmlformats.org/officeDocument/2006/docPropsVTypes">
  <Template>Normal</Template>
  <Company>Lenov</Company>
  <Pages>15</Pages>
  <Words>2608</Words>
  <Characters>2661</Characters>
  <Lines>263</Lines>
  <Paragraphs>74</Paragraphs>
  <TotalTime>7</TotalTime>
  <ScaleCrop>false</ScaleCrop>
  <LinksUpToDate>false</LinksUpToDate>
  <CharactersWithSpaces>2666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2024-04-28T03:01:00Z</dcterms:created>
  <dc:creator>黄</dc:creator>
  <cp:lastModifiedBy>普信国际</cp:lastModifiedBy>
  <cp:lastPrinted>2025-06-27T01:01:00Z</cp:lastPrinted>
  <dcterms:modified xsi:type="dcterms:W3CDTF">2026-01-21T03:48:08Z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eyJoZGlkIjoiOTIwMjcwY2NkMzY2YzM0ZjY5YmE0ZGI0YTMxMWI1MzIiLCJ1c2VySWQiOiI0MTAwMTM2MjEifQ==</vt:lpwstr>
  </property>
  <property fmtid="{D5CDD505-2E9C-101B-9397-08002B2CF9AE}" pid="3" name="KSOProductBuildVer">
    <vt:lpwstr>2052-12.1.0.24657</vt:lpwstr>
  </property>
  <property fmtid="{D5CDD505-2E9C-101B-9397-08002B2CF9AE}" pid="4" name="ICV">
    <vt:lpwstr>B7979D2E65484ED7AE3C6B33EBF3FBB2_13</vt:lpwstr>
  </property>
</Properties>
</file>